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D9" w:rsidRPr="009F09D9" w:rsidRDefault="00EF0FFF" w:rsidP="006A7413">
      <w:pPr>
        <w:framePr w:hSpace="180" w:wrap="around" w:vAnchor="page" w:hAnchor="page" w:x="2332" w:y="571"/>
        <w:suppressAutoHyphens w:val="0"/>
        <w:spacing w:after="0" w:line="240" w:lineRule="auto"/>
        <w:ind w:left="5328" w:firstLine="72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P</w:t>
      </w:r>
      <w:r w:rsidR="009F09D9" w:rsidRPr="009F09D9">
        <w:rPr>
          <w:rFonts w:ascii="Times New Roman" w:eastAsia="Calibri" w:hAnsi="Times New Roman"/>
          <w:color w:val="auto"/>
          <w:sz w:val="24"/>
          <w:szCs w:val="24"/>
          <w:lang w:eastAsia="en-US"/>
        </w:rPr>
        <w:t>ATVIRTINTA</w:t>
      </w:r>
    </w:p>
    <w:p w:rsidR="009F09D9" w:rsidRPr="009F09D9" w:rsidRDefault="006A7413" w:rsidP="006A7413">
      <w:pPr>
        <w:framePr w:hSpace="180" w:wrap="around" w:vAnchor="page" w:hAnchor="page" w:x="2332" w:y="571"/>
        <w:suppressAutoHyphens w:val="0"/>
        <w:spacing w:after="0" w:line="240" w:lineRule="auto"/>
        <w:ind w:left="5328" w:firstLine="72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Kauno </w:t>
      </w:r>
      <w:r w:rsidR="009F09D9" w:rsidRPr="009F09D9">
        <w:rPr>
          <w:rFonts w:ascii="Times New Roman" w:eastAsia="Calibri" w:hAnsi="Times New Roman"/>
          <w:color w:val="auto"/>
          <w:sz w:val="24"/>
          <w:szCs w:val="24"/>
          <w:lang w:eastAsia="en-US"/>
        </w:rPr>
        <w:t>Senamiesčio progimnazijos</w:t>
      </w:r>
    </w:p>
    <w:p w:rsidR="009F09D9" w:rsidRPr="00EC3F31" w:rsidRDefault="009F09D9" w:rsidP="006A7413">
      <w:pPr>
        <w:framePr w:hSpace="180" w:wrap="around" w:vAnchor="page" w:hAnchor="page" w:x="2332" w:y="571"/>
        <w:suppressAutoHyphens w:val="0"/>
        <w:spacing w:after="0" w:line="240" w:lineRule="auto"/>
        <w:ind w:left="5328" w:firstLine="72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9F09D9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direktoriaus </w:t>
      </w:r>
      <w:r w:rsidR="00B43AFD">
        <w:rPr>
          <w:rFonts w:ascii="Times New Roman" w:eastAsia="Calibri" w:hAnsi="Times New Roman"/>
          <w:color w:val="auto"/>
          <w:sz w:val="24"/>
          <w:szCs w:val="24"/>
          <w:lang w:eastAsia="en-US"/>
        </w:rPr>
        <w:t>2021</w:t>
      </w:r>
      <w:r w:rsidRPr="00EC3F3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C3F31">
        <w:rPr>
          <w:rFonts w:ascii="Times New Roman" w:eastAsia="Calibri" w:hAnsi="Times New Roman"/>
          <w:color w:val="auto"/>
          <w:sz w:val="24"/>
          <w:szCs w:val="24"/>
          <w:lang w:eastAsia="en-US"/>
        </w:rPr>
        <w:t>m</w:t>
      </w:r>
      <w:proofErr w:type="spellEnd"/>
      <w:r w:rsidRPr="00EC3F3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. </w:t>
      </w:r>
      <w:r w:rsidR="00DE7767">
        <w:rPr>
          <w:rFonts w:ascii="Times New Roman" w:eastAsia="Calibri" w:hAnsi="Times New Roman"/>
          <w:color w:val="auto"/>
          <w:sz w:val="24"/>
          <w:szCs w:val="24"/>
          <w:lang w:eastAsia="en-US"/>
        </w:rPr>
        <w:t>balandžio 30</w:t>
      </w:r>
      <w:r w:rsidRPr="00EC3F3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EC3F31">
        <w:rPr>
          <w:rFonts w:ascii="Times New Roman" w:eastAsia="Calibri" w:hAnsi="Times New Roman"/>
          <w:color w:val="auto"/>
          <w:sz w:val="24"/>
          <w:szCs w:val="24"/>
          <w:lang w:eastAsia="en-US"/>
        </w:rPr>
        <w:t>d</w:t>
      </w:r>
      <w:proofErr w:type="spellEnd"/>
      <w:r w:rsidRPr="00EC3F31">
        <w:rPr>
          <w:rFonts w:ascii="Times New Roman" w:eastAsia="Calibri" w:hAnsi="Times New Roman"/>
          <w:color w:val="auto"/>
          <w:sz w:val="24"/>
          <w:szCs w:val="24"/>
          <w:lang w:eastAsia="en-US"/>
        </w:rPr>
        <w:t>.</w:t>
      </w:r>
    </w:p>
    <w:p w:rsidR="006A7413" w:rsidRDefault="00DE7767" w:rsidP="006A7413">
      <w:pPr>
        <w:framePr w:hSpace="180" w:wrap="around" w:vAnchor="page" w:hAnchor="page" w:x="2332" w:y="571"/>
        <w:spacing w:after="0" w:line="240" w:lineRule="auto"/>
        <w:ind w:left="5328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įsakymu </w:t>
      </w:r>
      <w:proofErr w:type="spellStart"/>
      <w:r>
        <w:rPr>
          <w:rFonts w:ascii="Times New Roman" w:eastAsia="Calibri" w:hAnsi="Times New Roman"/>
          <w:sz w:val="24"/>
          <w:szCs w:val="24"/>
        </w:rPr>
        <w:t>Nr</w:t>
      </w:r>
      <w:proofErr w:type="spellEnd"/>
      <w:r>
        <w:rPr>
          <w:rFonts w:ascii="Times New Roman" w:eastAsia="Calibri" w:hAnsi="Times New Roman"/>
          <w:sz w:val="24"/>
          <w:szCs w:val="24"/>
        </w:rPr>
        <w:t>. V-70</w:t>
      </w:r>
      <w:r w:rsidR="006A7413">
        <w:rPr>
          <w:rFonts w:ascii="Times New Roman" w:hAnsi="Times New Roman"/>
          <w:b/>
          <w:sz w:val="24"/>
          <w:szCs w:val="24"/>
        </w:rPr>
        <w:t xml:space="preserve">   </w:t>
      </w:r>
    </w:p>
    <w:p w:rsidR="006A7413" w:rsidRPr="009F09D9" w:rsidRDefault="006A7413" w:rsidP="006A7413">
      <w:pPr>
        <w:framePr w:hSpace="180" w:wrap="around" w:vAnchor="page" w:hAnchor="page" w:x="2332" w:y="571"/>
        <w:suppressAutoHyphens w:val="0"/>
        <w:spacing w:after="0" w:line="240" w:lineRule="auto"/>
        <w:ind w:left="5328" w:firstLine="72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9F09D9" w:rsidRPr="002C016E" w:rsidRDefault="006A7413" w:rsidP="002C016E">
      <w:pPr>
        <w:suppressAutoHyphens w:val="0"/>
        <w:spacing w:after="0" w:line="240" w:lineRule="auto"/>
        <w:ind w:left="7088" w:hanging="425"/>
        <w:rPr>
          <w:rFonts w:ascii="Times New Roman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</w:p>
    <w:p w:rsidR="00960BAD" w:rsidRDefault="00AF1490" w:rsidP="002C016E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7428">
        <w:rPr>
          <w:rFonts w:ascii="Times New Roman" w:hAnsi="Times New Roman"/>
          <w:b/>
          <w:sz w:val="24"/>
          <w:szCs w:val="24"/>
        </w:rPr>
        <w:t>KAUNO MIESTO</w:t>
      </w:r>
      <w:r w:rsidR="00784CFA">
        <w:rPr>
          <w:rFonts w:ascii="Times New Roman" w:hAnsi="Times New Roman"/>
          <w:b/>
          <w:sz w:val="24"/>
          <w:szCs w:val="24"/>
        </w:rPr>
        <w:t xml:space="preserve"> ŠVIETIMO ĮSTAIGŲ</w:t>
      </w:r>
      <w:r w:rsidRPr="00647428">
        <w:rPr>
          <w:rFonts w:ascii="Times New Roman" w:hAnsi="Times New Roman"/>
          <w:b/>
          <w:sz w:val="24"/>
          <w:szCs w:val="24"/>
        </w:rPr>
        <w:t xml:space="preserve"> </w:t>
      </w:r>
      <w:r w:rsidR="001455FA">
        <w:rPr>
          <w:rFonts w:ascii="Times New Roman" w:hAnsi="Times New Roman"/>
          <w:b/>
          <w:sz w:val="24"/>
          <w:szCs w:val="24"/>
        </w:rPr>
        <w:t>VI</w:t>
      </w:r>
      <w:r w:rsidRPr="00647428">
        <w:rPr>
          <w:rFonts w:ascii="Times New Roman" w:hAnsi="Times New Roman"/>
          <w:b/>
          <w:sz w:val="24"/>
          <w:szCs w:val="24"/>
        </w:rPr>
        <w:t xml:space="preserve"> KLASIŲ MOKINI</w:t>
      </w:r>
      <w:r>
        <w:rPr>
          <w:rFonts w:ascii="Times New Roman" w:hAnsi="Times New Roman"/>
          <w:b/>
          <w:sz w:val="24"/>
          <w:szCs w:val="24"/>
        </w:rPr>
        <w:t xml:space="preserve">Ų </w:t>
      </w:r>
      <w:r w:rsidR="00784CFA">
        <w:rPr>
          <w:rFonts w:ascii="Times New Roman" w:hAnsi="Times New Roman"/>
          <w:b/>
          <w:sz w:val="24"/>
          <w:szCs w:val="24"/>
        </w:rPr>
        <w:t>KONKURSO-</w:t>
      </w:r>
      <w:r w:rsidR="001455FA">
        <w:rPr>
          <w:rFonts w:ascii="Times New Roman" w:hAnsi="Times New Roman"/>
          <w:b/>
          <w:sz w:val="24"/>
          <w:szCs w:val="24"/>
        </w:rPr>
        <w:t>PROT</w:t>
      </w:r>
      <w:r w:rsidR="00DF2223">
        <w:rPr>
          <w:rFonts w:ascii="Times New Roman" w:hAnsi="Times New Roman"/>
          <w:b/>
          <w:sz w:val="24"/>
          <w:szCs w:val="24"/>
        </w:rPr>
        <w:t>Ų</w:t>
      </w:r>
      <w:r w:rsidR="001455FA">
        <w:rPr>
          <w:rFonts w:ascii="Times New Roman" w:hAnsi="Times New Roman"/>
          <w:b/>
          <w:sz w:val="24"/>
          <w:szCs w:val="24"/>
        </w:rPr>
        <w:t xml:space="preserve"> MŪŠIO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2260">
        <w:rPr>
          <w:rFonts w:ascii="Times New Roman" w:hAnsi="Times New Roman"/>
          <w:b/>
          <w:sz w:val="24"/>
          <w:szCs w:val="24"/>
        </w:rPr>
        <w:t>„</w:t>
      </w:r>
      <w:r w:rsidR="001455FA" w:rsidRPr="00762260">
        <w:rPr>
          <w:rFonts w:ascii="Times New Roman" w:hAnsi="Times New Roman"/>
          <w:b/>
          <w:sz w:val="24"/>
          <w:szCs w:val="24"/>
        </w:rPr>
        <w:t>ISTORINIAI IR KULTŪRINIAI KAUNO ŽENKLAI</w:t>
      </w:r>
      <w:r w:rsidRPr="00762260">
        <w:rPr>
          <w:rFonts w:ascii="Times New Roman" w:hAnsi="Times New Roman"/>
          <w:b/>
          <w:sz w:val="24"/>
          <w:szCs w:val="24"/>
        </w:rPr>
        <w:t>“</w:t>
      </w:r>
      <w:r w:rsidR="00762260">
        <w:rPr>
          <w:rFonts w:ascii="Times New Roman" w:hAnsi="Times New Roman"/>
          <w:b/>
          <w:sz w:val="24"/>
          <w:szCs w:val="24"/>
        </w:rPr>
        <w:t xml:space="preserve"> </w:t>
      </w:r>
      <w:r w:rsidRPr="00762260">
        <w:rPr>
          <w:rFonts w:ascii="Times New Roman" w:hAnsi="Times New Roman"/>
          <w:b/>
          <w:sz w:val="24"/>
          <w:szCs w:val="24"/>
        </w:rPr>
        <w:t>NUOSTATAI</w:t>
      </w:r>
    </w:p>
    <w:p w:rsidR="002C016E" w:rsidRPr="00A96241" w:rsidRDefault="002C016E" w:rsidP="002C016E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260" w:rsidRPr="00A96241" w:rsidRDefault="00784CFA" w:rsidP="00762260">
      <w:pPr>
        <w:pStyle w:val="Antrat1"/>
        <w:numPr>
          <w:ilvl w:val="0"/>
          <w:numId w:val="4"/>
        </w:numPr>
        <w:tabs>
          <w:tab w:val="center" w:pos="3355"/>
          <w:tab w:val="center" w:pos="5281"/>
        </w:tabs>
        <w:spacing w:after="0" w:line="360" w:lineRule="auto"/>
        <w:ind w:left="3119" w:right="0" w:hanging="284"/>
        <w:jc w:val="both"/>
        <w:rPr>
          <w:szCs w:val="24"/>
        </w:rPr>
      </w:pPr>
      <w:r w:rsidRPr="00762260">
        <w:rPr>
          <w:szCs w:val="24"/>
        </w:rPr>
        <w:t>BENDROSIOS NUOSTATOS</w:t>
      </w:r>
    </w:p>
    <w:p w:rsidR="00784CFA" w:rsidRPr="00762260" w:rsidRDefault="005F36B1" w:rsidP="0076226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hAnsi="Times New Roman"/>
          <w:sz w:val="24"/>
          <w:szCs w:val="24"/>
        </w:rPr>
        <w:t xml:space="preserve">1. </w:t>
      </w:r>
      <w:r w:rsidR="00371538">
        <w:rPr>
          <w:rFonts w:ascii="Times New Roman" w:hAnsi="Times New Roman"/>
          <w:sz w:val="24"/>
          <w:szCs w:val="24"/>
        </w:rPr>
        <w:t>Kauno</w:t>
      </w:r>
      <w:r w:rsidRPr="00762260">
        <w:rPr>
          <w:rFonts w:ascii="Times New Roman" w:hAnsi="Times New Roman"/>
          <w:sz w:val="24"/>
          <w:szCs w:val="24"/>
        </w:rPr>
        <w:t xml:space="preserve"> </w:t>
      </w:r>
      <w:r w:rsidR="00784CFA" w:rsidRPr="00762260">
        <w:rPr>
          <w:rFonts w:ascii="Times New Roman" w:hAnsi="Times New Roman"/>
          <w:sz w:val="24"/>
          <w:szCs w:val="24"/>
        </w:rPr>
        <w:t xml:space="preserve">miesto </w:t>
      </w:r>
      <w:r w:rsidR="00762260">
        <w:rPr>
          <w:rFonts w:ascii="Times New Roman" w:hAnsi="Times New Roman"/>
          <w:sz w:val="24"/>
          <w:szCs w:val="24"/>
        </w:rPr>
        <w:t xml:space="preserve">šeštų klasių </w:t>
      </w:r>
      <w:r w:rsidR="00F37B37">
        <w:rPr>
          <w:rFonts w:ascii="Times New Roman" w:hAnsi="Times New Roman"/>
          <w:sz w:val="24"/>
          <w:szCs w:val="24"/>
        </w:rPr>
        <w:t>mokinių</w:t>
      </w:r>
      <w:r w:rsidR="00762260">
        <w:rPr>
          <w:rFonts w:ascii="Times New Roman" w:hAnsi="Times New Roman"/>
          <w:sz w:val="24"/>
          <w:szCs w:val="24"/>
        </w:rPr>
        <w:t xml:space="preserve"> konkurso</w:t>
      </w:r>
      <w:r w:rsidR="007D0A93">
        <w:rPr>
          <w:rFonts w:ascii="Times New Roman" w:hAnsi="Times New Roman"/>
          <w:sz w:val="24"/>
          <w:szCs w:val="24"/>
        </w:rPr>
        <w:t xml:space="preserve"> - </w:t>
      </w:r>
      <w:r w:rsidR="00762260">
        <w:rPr>
          <w:rFonts w:ascii="Times New Roman" w:hAnsi="Times New Roman"/>
          <w:sz w:val="24"/>
          <w:szCs w:val="24"/>
        </w:rPr>
        <w:t>prot</w:t>
      </w:r>
      <w:r w:rsidR="00DF2223">
        <w:rPr>
          <w:rFonts w:ascii="Times New Roman" w:hAnsi="Times New Roman"/>
          <w:sz w:val="24"/>
          <w:szCs w:val="24"/>
        </w:rPr>
        <w:t>ų</w:t>
      </w:r>
      <w:r w:rsidR="00762260">
        <w:rPr>
          <w:rFonts w:ascii="Times New Roman" w:hAnsi="Times New Roman"/>
          <w:sz w:val="24"/>
          <w:szCs w:val="24"/>
        </w:rPr>
        <w:t xml:space="preserve"> mūšio „</w:t>
      </w:r>
      <w:r w:rsidR="00784CFA" w:rsidRPr="00762260">
        <w:rPr>
          <w:rFonts w:ascii="Times New Roman" w:hAnsi="Times New Roman"/>
          <w:sz w:val="24"/>
          <w:szCs w:val="24"/>
        </w:rPr>
        <w:t xml:space="preserve">Istoriniai ir kultūriniai Kauno ženklai“ </w:t>
      </w:r>
      <w:r w:rsidRPr="00762260">
        <w:rPr>
          <w:rFonts w:ascii="Times New Roman" w:hAnsi="Times New Roman"/>
          <w:sz w:val="24"/>
          <w:szCs w:val="24"/>
        </w:rPr>
        <w:t xml:space="preserve">nuostatai reglamentuoja </w:t>
      </w:r>
      <w:r w:rsidR="00F37B37">
        <w:rPr>
          <w:rFonts w:ascii="Times New Roman" w:hAnsi="Times New Roman"/>
          <w:sz w:val="24"/>
          <w:szCs w:val="24"/>
        </w:rPr>
        <w:t>konkurso</w:t>
      </w:r>
      <w:r w:rsidRPr="00762260">
        <w:rPr>
          <w:rFonts w:ascii="Times New Roman" w:hAnsi="Times New Roman"/>
          <w:sz w:val="24"/>
          <w:szCs w:val="24"/>
        </w:rPr>
        <w:t xml:space="preserve"> tikslu</w:t>
      </w:r>
      <w:r w:rsidR="00AF1490" w:rsidRPr="00762260">
        <w:rPr>
          <w:rFonts w:ascii="Times New Roman" w:hAnsi="Times New Roman"/>
          <w:sz w:val="24"/>
          <w:szCs w:val="24"/>
        </w:rPr>
        <w:t xml:space="preserve">s ir uždavinius, </w:t>
      </w:r>
      <w:r w:rsidR="00B47EB4" w:rsidRPr="00762260">
        <w:rPr>
          <w:rFonts w:ascii="Times New Roman" w:hAnsi="Times New Roman"/>
          <w:sz w:val="24"/>
          <w:szCs w:val="24"/>
        </w:rPr>
        <w:t>organizavimo</w:t>
      </w:r>
      <w:r w:rsidR="00784CFA" w:rsidRPr="00762260">
        <w:rPr>
          <w:rFonts w:ascii="Times New Roman" w:hAnsi="Times New Roman"/>
          <w:sz w:val="24"/>
          <w:szCs w:val="24"/>
        </w:rPr>
        <w:t>, vertinimo</w:t>
      </w:r>
      <w:r w:rsidR="00B47EB4" w:rsidRPr="00762260">
        <w:rPr>
          <w:rFonts w:ascii="Times New Roman" w:hAnsi="Times New Roman"/>
          <w:sz w:val="24"/>
          <w:szCs w:val="24"/>
        </w:rPr>
        <w:t xml:space="preserve"> </w:t>
      </w:r>
      <w:r w:rsidRPr="00762260">
        <w:rPr>
          <w:rFonts w:ascii="Times New Roman" w:hAnsi="Times New Roman"/>
          <w:sz w:val="24"/>
          <w:szCs w:val="24"/>
        </w:rPr>
        <w:t>ir apdovanojimo tvarką</w:t>
      </w:r>
      <w:r w:rsidR="00B47EB4" w:rsidRPr="00762260">
        <w:rPr>
          <w:rFonts w:ascii="Times New Roman" w:hAnsi="Times New Roman"/>
          <w:sz w:val="24"/>
          <w:szCs w:val="24"/>
        </w:rPr>
        <w:t>, dalyvių teises ir pareigas</w:t>
      </w:r>
      <w:r w:rsidRPr="00762260">
        <w:rPr>
          <w:rFonts w:ascii="Times New Roman" w:hAnsi="Times New Roman"/>
          <w:sz w:val="24"/>
          <w:szCs w:val="24"/>
        </w:rPr>
        <w:t>.</w:t>
      </w:r>
    </w:p>
    <w:p w:rsidR="00784CFA" w:rsidRDefault="00784CFA" w:rsidP="0076226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hAnsi="Times New Roman"/>
          <w:sz w:val="24"/>
          <w:szCs w:val="24"/>
        </w:rPr>
        <w:t>2. Konkursą</w:t>
      </w:r>
      <w:r w:rsidR="007D0A93">
        <w:rPr>
          <w:rFonts w:ascii="Times New Roman" w:hAnsi="Times New Roman"/>
          <w:sz w:val="24"/>
          <w:szCs w:val="24"/>
        </w:rPr>
        <w:t xml:space="preserve"> </w:t>
      </w:r>
      <w:r w:rsidRPr="00762260">
        <w:rPr>
          <w:rFonts w:ascii="Times New Roman" w:hAnsi="Times New Roman"/>
          <w:sz w:val="24"/>
          <w:szCs w:val="24"/>
        </w:rPr>
        <w:t>-</w:t>
      </w:r>
      <w:r w:rsidR="007D0A93">
        <w:rPr>
          <w:rFonts w:ascii="Times New Roman" w:hAnsi="Times New Roman"/>
          <w:sz w:val="24"/>
          <w:szCs w:val="24"/>
        </w:rPr>
        <w:t xml:space="preserve"> </w:t>
      </w:r>
      <w:r w:rsidRPr="00762260">
        <w:rPr>
          <w:rFonts w:ascii="Times New Roman" w:hAnsi="Times New Roman"/>
          <w:sz w:val="24"/>
          <w:szCs w:val="24"/>
        </w:rPr>
        <w:t>p</w:t>
      </w:r>
      <w:r w:rsidR="00B47EB4" w:rsidRPr="00762260">
        <w:rPr>
          <w:rFonts w:ascii="Times New Roman" w:hAnsi="Times New Roman"/>
          <w:sz w:val="24"/>
          <w:szCs w:val="24"/>
        </w:rPr>
        <w:t>rot</w:t>
      </w:r>
      <w:r w:rsidR="00DF2223">
        <w:rPr>
          <w:rFonts w:ascii="Times New Roman" w:hAnsi="Times New Roman"/>
          <w:sz w:val="24"/>
          <w:szCs w:val="24"/>
        </w:rPr>
        <w:t>ų</w:t>
      </w:r>
      <w:r w:rsidR="00B47EB4" w:rsidRPr="00762260">
        <w:rPr>
          <w:rFonts w:ascii="Times New Roman" w:hAnsi="Times New Roman"/>
          <w:sz w:val="24"/>
          <w:szCs w:val="24"/>
        </w:rPr>
        <w:t xml:space="preserve"> mūšį</w:t>
      </w:r>
      <w:r w:rsidR="005F36B1" w:rsidRPr="00762260">
        <w:rPr>
          <w:rFonts w:ascii="Times New Roman" w:hAnsi="Times New Roman"/>
          <w:sz w:val="24"/>
          <w:szCs w:val="24"/>
        </w:rPr>
        <w:t xml:space="preserve"> organizuoja</w:t>
      </w:r>
      <w:r w:rsidR="00762260">
        <w:rPr>
          <w:rFonts w:ascii="Times New Roman" w:hAnsi="Times New Roman"/>
          <w:sz w:val="24"/>
          <w:szCs w:val="24"/>
        </w:rPr>
        <w:t xml:space="preserve"> </w:t>
      </w:r>
      <w:r w:rsidRPr="00762260">
        <w:rPr>
          <w:rFonts w:ascii="Times New Roman" w:hAnsi="Times New Roman"/>
          <w:sz w:val="24"/>
          <w:szCs w:val="24"/>
        </w:rPr>
        <w:t xml:space="preserve">Kauno </w:t>
      </w:r>
      <w:r w:rsidR="00E16CB6">
        <w:rPr>
          <w:rFonts w:ascii="Times New Roman" w:hAnsi="Times New Roman"/>
          <w:sz w:val="24"/>
          <w:szCs w:val="24"/>
        </w:rPr>
        <w:t>pedagogų kvalifikacijos centras</w:t>
      </w:r>
      <w:r w:rsidRPr="00762260">
        <w:rPr>
          <w:rFonts w:ascii="Times New Roman" w:hAnsi="Times New Roman"/>
          <w:sz w:val="24"/>
          <w:szCs w:val="24"/>
        </w:rPr>
        <w:t xml:space="preserve">, Maironio lietuvių literatūros muziejus, Kauno Senamiesčio progimnazija. </w:t>
      </w:r>
    </w:p>
    <w:p w:rsidR="00762260" w:rsidRPr="00762260" w:rsidRDefault="00762260" w:rsidP="00762260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7B37" w:rsidRPr="00A96241" w:rsidRDefault="00955C35" w:rsidP="00955C35">
      <w:pPr>
        <w:pStyle w:val="Antrat1"/>
        <w:tabs>
          <w:tab w:val="center" w:pos="3423"/>
          <w:tab w:val="center" w:pos="5282"/>
        </w:tabs>
        <w:spacing w:after="0" w:line="360" w:lineRule="auto"/>
        <w:ind w:left="3544" w:right="0" w:firstLine="0"/>
        <w:rPr>
          <w:szCs w:val="24"/>
        </w:rPr>
      </w:pPr>
      <w:r>
        <w:rPr>
          <w:szCs w:val="24"/>
        </w:rPr>
        <w:t xml:space="preserve">II. </w:t>
      </w:r>
      <w:r w:rsidR="00784CFA" w:rsidRPr="00762260">
        <w:rPr>
          <w:szCs w:val="24"/>
        </w:rPr>
        <w:t>TIKSLAS IR UŽDAVINIAI</w:t>
      </w:r>
    </w:p>
    <w:p w:rsidR="00960BAD" w:rsidRPr="00762260" w:rsidRDefault="005F36B1" w:rsidP="0076226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hAnsi="Times New Roman"/>
          <w:sz w:val="24"/>
          <w:szCs w:val="24"/>
        </w:rPr>
        <w:t>3.</w:t>
      </w:r>
      <w:r w:rsidR="003564A2" w:rsidRPr="00762260">
        <w:rPr>
          <w:rFonts w:ascii="Times New Roman" w:hAnsi="Times New Roman"/>
          <w:sz w:val="24"/>
          <w:szCs w:val="24"/>
        </w:rPr>
        <w:t xml:space="preserve"> Konkurso </w:t>
      </w:r>
      <w:r w:rsidR="00AF1490" w:rsidRPr="00762260">
        <w:rPr>
          <w:rFonts w:ascii="Times New Roman" w:hAnsi="Times New Roman"/>
          <w:sz w:val="24"/>
          <w:szCs w:val="24"/>
        </w:rPr>
        <w:t xml:space="preserve">tikslas – </w:t>
      </w:r>
      <w:r w:rsidR="001455FA" w:rsidRPr="00762260">
        <w:rPr>
          <w:rFonts w:ascii="Times New Roman" w:hAnsi="Times New Roman"/>
          <w:sz w:val="24"/>
          <w:szCs w:val="24"/>
        </w:rPr>
        <w:t xml:space="preserve">skatinti mokinius domėtis Kauno </w:t>
      </w:r>
      <w:r w:rsidR="002B0883" w:rsidRPr="00762260">
        <w:rPr>
          <w:rFonts w:ascii="Times New Roman" w:hAnsi="Times New Roman"/>
          <w:sz w:val="24"/>
          <w:szCs w:val="24"/>
        </w:rPr>
        <w:t xml:space="preserve">miesto </w:t>
      </w:r>
      <w:r w:rsidR="001455FA" w:rsidRPr="00762260">
        <w:rPr>
          <w:rFonts w:ascii="Times New Roman" w:hAnsi="Times New Roman"/>
          <w:sz w:val="24"/>
          <w:szCs w:val="24"/>
        </w:rPr>
        <w:t>istorija, kultūra, ugd</w:t>
      </w:r>
      <w:r w:rsidR="00EF0FFF">
        <w:rPr>
          <w:rFonts w:ascii="Times New Roman" w:hAnsi="Times New Roman"/>
          <w:sz w:val="24"/>
          <w:szCs w:val="24"/>
        </w:rPr>
        <w:t>yti pilietiškumą, patriotiškumą</w:t>
      </w:r>
      <w:r w:rsidR="001455FA" w:rsidRPr="00762260">
        <w:rPr>
          <w:rFonts w:ascii="Times New Roman" w:hAnsi="Times New Roman"/>
          <w:sz w:val="24"/>
          <w:szCs w:val="24"/>
        </w:rPr>
        <w:t xml:space="preserve">. </w:t>
      </w:r>
    </w:p>
    <w:p w:rsidR="00960BAD" w:rsidRPr="00762260" w:rsidRDefault="005F36B1" w:rsidP="00762260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hAnsi="Times New Roman"/>
          <w:sz w:val="24"/>
          <w:szCs w:val="24"/>
        </w:rPr>
        <w:t>4.</w:t>
      </w:r>
      <w:r w:rsidR="00AF1490" w:rsidRPr="00762260">
        <w:rPr>
          <w:rFonts w:ascii="Times New Roman" w:hAnsi="Times New Roman"/>
          <w:sz w:val="24"/>
          <w:szCs w:val="24"/>
        </w:rPr>
        <w:t xml:space="preserve"> </w:t>
      </w:r>
      <w:r w:rsidR="003638C8">
        <w:rPr>
          <w:rFonts w:ascii="Times New Roman" w:hAnsi="Times New Roman"/>
          <w:sz w:val="24"/>
          <w:szCs w:val="24"/>
        </w:rPr>
        <w:t>Uždaviniai</w:t>
      </w:r>
      <w:r w:rsidRPr="00762260">
        <w:rPr>
          <w:rFonts w:ascii="Times New Roman" w:hAnsi="Times New Roman"/>
          <w:sz w:val="24"/>
          <w:szCs w:val="24"/>
        </w:rPr>
        <w:t>:</w:t>
      </w:r>
    </w:p>
    <w:p w:rsidR="002B0883" w:rsidRPr="00762260" w:rsidRDefault="00762260" w:rsidP="00762260">
      <w:pPr>
        <w:widowControl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5F36B1" w:rsidRPr="00762260">
        <w:rPr>
          <w:rFonts w:ascii="Times New Roman" w:hAnsi="Times New Roman"/>
          <w:sz w:val="24"/>
          <w:szCs w:val="24"/>
        </w:rPr>
        <w:t xml:space="preserve">4.1. </w:t>
      </w:r>
      <w:r w:rsidR="00BD5EAC" w:rsidRPr="00762260">
        <w:rPr>
          <w:rFonts w:ascii="Times New Roman" w:hAnsi="Times New Roman"/>
          <w:sz w:val="24"/>
          <w:szCs w:val="24"/>
          <w:lang w:val="fr-FR"/>
        </w:rPr>
        <w:t xml:space="preserve">Skatinti mokinių domėjimąsi Kauno miesto istoriniu </w:t>
      </w:r>
      <w:r>
        <w:rPr>
          <w:rFonts w:ascii="Times New Roman" w:hAnsi="Times New Roman"/>
          <w:sz w:val="24"/>
          <w:szCs w:val="24"/>
          <w:lang w:val="fr-FR"/>
        </w:rPr>
        <w:t>ir</w:t>
      </w:r>
      <w:r w:rsidR="00BD5EAC" w:rsidRPr="00762260">
        <w:rPr>
          <w:rFonts w:ascii="Times New Roman" w:hAnsi="Times New Roman"/>
          <w:sz w:val="24"/>
          <w:szCs w:val="24"/>
          <w:lang w:val="fr-FR"/>
        </w:rPr>
        <w:t xml:space="preserve"> kultūriniu gyvenimu, akcentuojant praeities svarbą dabarčiai. </w:t>
      </w:r>
    </w:p>
    <w:p w:rsidR="002B0883" w:rsidRPr="00762260" w:rsidRDefault="00762260" w:rsidP="00762260">
      <w:pPr>
        <w:widowControl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B0883" w:rsidRPr="00762260">
        <w:rPr>
          <w:rFonts w:ascii="Times New Roman" w:hAnsi="Times New Roman"/>
          <w:sz w:val="24"/>
          <w:szCs w:val="24"/>
        </w:rPr>
        <w:t xml:space="preserve">4.2. </w:t>
      </w:r>
      <w:r w:rsidR="001455FA" w:rsidRPr="00762260">
        <w:rPr>
          <w:rFonts w:ascii="Times New Roman" w:hAnsi="Times New Roman"/>
          <w:sz w:val="24"/>
          <w:szCs w:val="24"/>
        </w:rPr>
        <w:t xml:space="preserve">Ugdyti </w:t>
      </w:r>
      <w:r w:rsidR="00BD5EAC" w:rsidRPr="00762260">
        <w:rPr>
          <w:rFonts w:ascii="Times New Roman" w:hAnsi="Times New Roman"/>
          <w:sz w:val="24"/>
          <w:szCs w:val="24"/>
        </w:rPr>
        <w:t xml:space="preserve">mokinių </w:t>
      </w:r>
      <w:r w:rsidR="001455FA" w:rsidRPr="00762260">
        <w:rPr>
          <w:rFonts w:ascii="Times New Roman" w:hAnsi="Times New Roman"/>
          <w:sz w:val="24"/>
          <w:szCs w:val="24"/>
        </w:rPr>
        <w:t>gebėjimą pritaikyti turimas žinias</w:t>
      </w:r>
      <w:r w:rsidR="002B0883" w:rsidRPr="00762260">
        <w:rPr>
          <w:rFonts w:ascii="Times New Roman" w:hAnsi="Times New Roman"/>
          <w:sz w:val="24"/>
          <w:szCs w:val="24"/>
        </w:rPr>
        <w:t xml:space="preserve">, įtraukiant mokinius į jiems patrauklią veiklą. </w:t>
      </w:r>
      <w:r w:rsidR="001455FA" w:rsidRPr="00762260">
        <w:rPr>
          <w:rFonts w:ascii="Times New Roman" w:hAnsi="Times New Roman"/>
          <w:sz w:val="24"/>
          <w:szCs w:val="24"/>
        </w:rPr>
        <w:t xml:space="preserve"> </w:t>
      </w:r>
    </w:p>
    <w:p w:rsidR="00960BAD" w:rsidRPr="00762260" w:rsidRDefault="00762260" w:rsidP="00762260">
      <w:pPr>
        <w:widowControl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="005F36B1" w:rsidRPr="00762260">
        <w:rPr>
          <w:rFonts w:ascii="Times New Roman" w:hAnsi="Times New Roman"/>
          <w:sz w:val="24"/>
          <w:szCs w:val="24"/>
        </w:rPr>
        <w:t>4.</w:t>
      </w:r>
      <w:r w:rsidR="002B0883" w:rsidRPr="00762260">
        <w:rPr>
          <w:rFonts w:ascii="Times New Roman" w:hAnsi="Times New Roman"/>
          <w:sz w:val="24"/>
          <w:szCs w:val="24"/>
        </w:rPr>
        <w:t>3</w:t>
      </w:r>
      <w:r w:rsidR="005F36B1" w:rsidRPr="00762260">
        <w:rPr>
          <w:rFonts w:ascii="Times New Roman" w:hAnsi="Times New Roman"/>
          <w:sz w:val="24"/>
          <w:szCs w:val="24"/>
        </w:rPr>
        <w:t xml:space="preserve">. </w:t>
      </w:r>
      <w:r w:rsidR="00BD5EAC" w:rsidRPr="00762260">
        <w:rPr>
          <w:rFonts w:ascii="Times New Roman" w:hAnsi="Times New Roman"/>
          <w:sz w:val="24"/>
          <w:szCs w:val="24"/>
          <w:lang w:val="fr-FR"/>
        </w:rPr>
        <w:t xml:space="preserve">Ugdyti mokinių gebėjimą susieti, palyginti šalies ir miesto istorinius bei kultūrinius įvykius. </w:t>
      </w:r>
    </w:p>
    <w:p w:rsidR="00BE77E6" w:rsidRPr="00762260" w:rsidRDefault="00762260" w:rsidP="00762260">
      <w:pPr>
        <w:widowControl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="00BE77E6" w:rsidRPr="00762260">
        <w:rPr>
          <w:rFonts w:ascii="Times New Roman" w:hAnsi="Times New Roman"/>
          <w:sz w:val="24"/>
          <w:szCs w:val="24"/>
          <w:lang w:val="fr-FR"/>
        </w:rPr>
        <w:t>4.</w:t>
      </w:r>
      <w:r w:rsidR="002B0883" w:rsidRPr="00762260">
        <w:rPr>
          <w:rFonts w:ascii="Times New Roman" w:hAnsi="Times New Roman"/>
          <w:sz w:val="24"/>
          <w:szCs w:val="24"/>
          <w:lang w:val="fr-FR"/>
        </w:rPr>
        <w:t>4</w:t>
      </w:r>
      <w:r w:rsidR="00BE77E6" w:rsidRPr="00762260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BD5EAC" w:rsidRPr="00762260">
        <w:rPr>
          <w:rFonts w:ascii="Times New Roman" w:hAnsi="Times New Roman"/>
          <w:sz w:val="24"/>
          <w:szCs w:val="24"/>
        </w:rPr>
        <w:t>Tobulinti bendradarbiavimo, darbo komandoje kompetencijas.</w:t>
      </w:r>
    </w:p>
    <w:p w:rsidR="00077831" w:rsidRPr="00762260" w:rsidRDefault="00BD5EAC" w:rsidP="00762260">
      <w:pPr>
        <w:widowControl w:val="0"/>
        <w:spacing w:after="0" w:line="360" w:lineRule="auto"/>
        <w:ind w:left="284" w:hanging="142"/>
        <w:rPr>
          <w:rFonts w:ascii="Times New Roman" w:hAnsi="Times New Roman"/>
          <w:sz w:val="24"/>
          <w:szCs w:val="24"/>
          <w:lang w:val="fr-FR"/>
        </w:rPr>
      </w:pPr>
      <w:r w:rsidRPr="00762260">
        <w:rPr>
          <w:rFonts w:ascii="Times New Roman" w:hAnsi="Times New Roman"/>
          <w:sz w:val="24"/>
          <w:szCs w:val="24"/>
          <w:lang w:val="fr-FR"/>
        </w:rPr>
        <w:t xml:space="preserve">     </w:t>
      </w:r>
    </w:p>
    <w:p w:rsidR="00BD5EAC" w:rsidRPr="00762260" w:rsidRDefault="005F36B1" w:rsidP="00762260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hAnsi="Times New Roman"/>
          <w:b/>
          <w:sz w:val="24"/>
          <w:szCs w:val="24"/>
        </w:rPr>
        <w:t>III.</w:t>
      </w:r>
      <w:r w:rsidR="00AF1490" w:rsidRPr="00762260">
        <w:rPr>
          <w:rFonts w:ascii="Times New Roman" w:hAnsi="Times New Roman"/>
          <w:b/>
          <w:sz w:val="24"/>
          <w:szCs w:val="24"/>
        </w:rPr>
        <w:t xml:space="preserve"> </w:t>
      </w:r>
      <w:r w:rsidR="00BD5EAC" w:rsidRPr="00762260">
        <w:rPr>
          <w:rFonts w:ascii="Times New Roman" w:hAnsi="Times New Roman"/>
          <w:b/>
          <w:sz w:val="24"/>
          <w:szCs w:val="24"/>
        </w:rPr>
        <w:t xml:space="preserve">DALYVIAI </w:t>
      </w:r>
    </w:p>
    <w:p w:rsidR="007D0A93" w:rsidRDefault="00BD5EAC" w:rsidP="007D0A93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hAnsi="Times New Roman"/>
          <w:sz w:val="24"/>
          <w:szCs w:val="24"/>
        </w:rPr>
        <w:t xml:space="preserve">5. </w:t>
      </w:r>
      <w:r w:rsidRPr="00086B39">
        <w:rPr>
          <w:rFonts w:ascii="Times New Roman" w:hAnsi="Times New Roman"/>
          <w:sz w:val="24"/>
          <w:szCs w:val="24"/>
        </w:rPr>
        <w:t>Kauno miesto ugdymo įstaigų</w:t>
      </w:r>
      <w:r w:rsidRPr="007D0A93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26C32">
        <w:rPr>
          <w:rFonts w:ascii="Times New Roman" w:hAnsi="Times New Roman"/>
          <w:sz w:val="24"/>
          <w:szCs w:val="24"/>
        </w:rPr>
        <w:t>6</w:t>
      </w:r>
      <w:r w:rsidRPr="00762260">
        <w:rPr>
          <w:rFonts w:ascii="Times New Roman" w:hAnsi="Times New Roman"/>
          <w:sz w:val="24"/>
          <w:szCs w:val="24"/>
        </w:rPr>
        <w:t xml:space="preserve"> klasių mokinių komandos. Komandą sudaro </w:t>
      </w:r>
      <w:r w:rsidR="00086B39">
        <w:rPr>
          <w:rFonts w:ascii="Times New Roman" w:hAnsi="Times New Roman"/>
          <w:b/>
          <w:sz w:val="24"/>
          <w:szCs w:val="24"/>
        </w:rPr>
        <w:t>4</w:t>
      </w:r>
      <w:r w:rsidRPr="00762260">
        <w:rPr>
          <w:rFonts w:ascii="Times New Roman" w:hAnsi="Times New Roman"/>
          <w:b/>
          <w:sz w:val="24"/>
          <w:szCs w:val="24"/>
        </w:rPr>
        <w:t xml:space="preserve"> mokiniai</w:t>
      </w:r>
      <w:r w:rsidR="003C1D03">
        <w:rPr>
          <w:rFonts w:ascii="Times New Roman" w:hAnsi="Times New Roman"/>
          <w:b/>
          <w:sz w:val="24"/>
          <w:szCs w:val="24"/>
        </w:rPr>
        <w:t xml:space="preserve">: </w:t>
      </w:r>
      <w:r w:rsidR="003C1D03" w:rsidRPr="003C1D03">
        <w:rPr>
          <w:rFonts w:ascii="Times New Roman" w:hAnsi="Times New Roman"/>
          <w:sz w:val="24"/>
          <w:szCs w:val="24"/>
        </w:rPr>
        <w:t xml:space="preserve">komandos kapitonas ir </w:t>
      </w:r>
      <w:r w:rsidR="00086B39">
        <w:rPr>
          <w:rFonts w:ascii="Times New Roman" w:hAnsi="Times New Roman"/>
          <w:sz w:val="24"/>
          <w:szCs w:val="24"/>
        </w:rPr>
        <w:t>3</w:t>
      </w:r>
      <w:r w:rsidR="003C1D03" w:rsidRPr="003C1D03">
        <w:rPr>
          <w:rFonts w:ascii="Times New Roman" w:hAnsi="Times New Roman"/>
          <w:sz w:val="24"/>
          <w:szCs w:val="24"/>
        </w:rPr>
        <w:t xml:space="preserve"> nariai</w:t>
      </w:r>
      <w:r w:rsidR="007D0A93">
        <w:rPr>
          <w:rFonts w:ascii="Times New Roman" w:hAnsi="Times New Roman"/>
          <w:sz w:val="24"/>
          <w:szCs w:val="24"/>
        </w:rPr>
        <w:t>.</w:t>
      </w:r>
    </w:p>
    <w:p w:rsidR="007D0A93" w:rsidRPr="003C1D03" w:rsidRDefault="007D0A93" w:rsidP="00827531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5EAC" w:rsidRPr="00762260" w:rsidRDefault="00BD5EAC" w:rsidP="00762260">
      <w:pPr>
        <w:pStyle w:val="Sraopastraipa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A96241" w:rsidRPr="00A96241" w:rsidRDefault="00BD5EAC" w:rsidP="00A96241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62260">
        <w:rPr>
          <w:rFonts w:ascii="Times New Roman" w:eastAsia="Arial" w:hAnsi="Times New Roman"/>
          <w:b/>
          <w:sz w:val="24"/>
          <w:szCs w:val="24"/>
        </w:rPr>
        <w:t xml:space="preserve">IV. </w:t>
      </w:r>
      <w:r w:rsidRPr="00762260">
        <w:rPr>
          <w:rFonts w:ascii="Times New Roman" w:hAnsi="Times New Roman"/>
          <w:b/>
          <w:sz w:val="24"/>
          <w:szCs w:val="24"/>
        </w:rPr>
        <w:t>KONKURSO ORGANIZAVIMO VIETA IR LAIKAS</w:t>
      </w:r>
    </w:p>
    <w:p w:rsidR="000D2FE7" w:rsidRPr="00443B9E" w:rsidRDefault="000D2FE7" w:rsidP="00CD188F">
      <w:pPr>
        <w:spacing w:line="360" w:lineRule="auto"/>
        <w:rPr>
          <w:rFonts w:ascii="Times New Roman" w:eastAsia="Times" w:hAnsi="Times New Roman"/>
          <w:b/>
          <w:sz w:val="24"/>
          <w:szCs w:val="24"/>
        </w:rPr>
      </w:pPr>
      <w:r w:rsidRPr="00CD188F">
        <w:rPr>
          <w:rFonts w:ascii="Times New Roman" w:eastAsia="Times" w:hAnsi="Times New Roman"/>
          <w:sz w:val="24"/>
          <w:szCs w:val="24"/>
        </w:rPr>
        <w:t xml:space="preserve">6. Konkursas – protų mūšis </w:t>
      </w:r>
      <w:r w:rsidRPr="00443B9E">
        <w:rPr>
          <w:rFonts w:ascii="Times New Roman" w:eastAsia="Times" w:hAnsi="Times New Roman"/>
          <w:b/>
          <w:sz w:val="24"/>
          <w:szCs w:val="24"/>
        </w:rPr>
        <w:t xml:space="preserve">vyks 2021 </w:t>
      </w:r>
      <w:proofErr w:type="spellStart"/>
      <w:r w:rsidRPr="00443B9E">
        <w:rPr>
          <w:rFonts w:ascii="Times New Roman" w:eastAsia="Times" w:hAnsi="Times New Roman"/>
          <w:b/>
          <w:sz w:val="24"/>
          <w:szCs w:val="24"/>
        </w:rPr>
        <w:t>m</w:t>
      </w:r>
      <w:proofErr w:type="spellEnd"/>
      <w:r w:rsidRPr="00443B9E">
        <w:rPr>
          <w:rFonts w:ascii="Times New Roman" w:eastAsia="Times" w:hAnsi="Times New Roman"/>
          <w:b/>
          <w:sz w:val="24"/>
          <w:szCs w:val="24"/>
        </w:rPr>
        <w:t>. gegužės 2</w:t>
      </w:r>
      <w:r w:rsidR="00034C86">
        <w:rPr>
          <w:rFonts w:ascii="Times New Roman" w:eastAsia="Times" w:hAnsi="Times New Roman"/>
          <w:b/>
          <w:sz w:val="24"/>
          <w:szCs w:val="24"/>
        </w:rPr>
        <w:t>1</w:t>
      </w:r>
      <w:r w:rsidRPr="00443B9E">
        <w:rPr>
          <w:rFonts w:ascii="Times New Roman" w:eastAsia="Times" w:hAnsi="Times New Roman"/>
          <w:b/>
          <w:sz w:val="24"/>
          <w:szCs w:val="24"/>
        </w:rPr>
        <w:t xml:space="preserve"> </w:t>
      </w:r>
      <w:proofErr w:type="spellStart"/>
      <w:r w:rsidRPr="00443B9E">
        <w:rPr>
          <w:rFonts w:ascii="Times New Roman" w:eastAsia="Times" w:hAnsi="Times New Roman"/>
          <w:b/>
          <w:sz w:val="24"/>
          <w:szCs w:val="24"/>
        </w:rPr>
        <w:t>d</w:t>
      </w:r>
      <w:proofErr w:type="spellEnd"/>
      <w:r w:rsidRPr="00443B9E">
        <w:rPr>
          <w:rFonts w:ascii="Times New Roman" w:eastAsia="Times" w:hAnsi="Times New Roman"/>
          <w:b/>
          <w:sz w:val="24"/>
          <w:szCs w:val="24"/>
        </w:rPr>
        <w:t>. 1</w:t>
      </w:r>
      <w:r w:rsidR="00034C86">
        <w:rPr>
          <w:rFonts w:ascii="Times New Roman" w:eastAsia="Times" w:hAnsi="Times New Roman"/>
          <w:b/>
          <w:sz w:val="24"/>
          <w:szCs w:val="24"/>
        </w:rPr>
        <w:t>2</w:t>
      </w:r>
      <w:bookmarkStart w:id="0" w:name="_GoBack"/>
      <w:bookmarkEnd w:id="0"/>
      <w:r w:rsidRPr="00443B9E">
        <w:rPr>
          <w:rFonts w:ascii="Times New Roman" w:eastAsia="Times" w:hAnsi="Times New Roman"/>
          <w:b/>
          <w:sz w:val="24"/>
          <w:szCs w:val="24"/>
        </w:rPr>
        <w:t xml:space="preserve">.00 </w:t>
      </w:r>
      <w:proofErr w:type="spellStart"/>
      <w:r w:rsidRPr="00443B9E">
        <w:rPr>
          <w:rFonts w:ascii="Times New Roman" w:eastAsia="Times" w:hAnsi="Times New Roman"/>
          <w:b/>
          <w:sz w:val="24"/>
          <w:szCs w:val="24"/>
        </w:rPr>
        <w:t>val</w:t>
      </w:r>
      <w:proofErr w:type="spellEnd"/>
      <w:r w:rsidRPr="00443B9E">
        <w:rPr>
          <w:rFonts w:ascii="Times New Roman" w:eastAsia="Times" w:hAnsi="Times New Roman"/>
          <w:b/>
          <w:sz w:val="24"/>
          <w:szCs w:val="24"/>
        </w:rPr>
        <w:t xml:space="preserve">. nuotoliniu būdu </w:t>
      </w:r>
      <w:proofErr w:type="spellStart"/>
      <w:r w:rsidRPr="00443B9E">
        <w:rPr>
          <w:rFonts w:ascii="Times New Roman" w:eastAsia="Times" w:hAnsi="Times New Roman"/>
          <w:b/>
          <w:sz w:val="24"/>
          <w:szCs w:val="24"/>
        </w:rPr>
        <w:t>Zoom</w:t>
      </w:r>
      <w:proofErr w:type="spellEnd"/>
      <w:r w:rsidRPr="00443B9E">
        <w:rPr>
          <w:rFonts w:ascii="Times New Roman" w:eastAsia="Times" w:hAnsi="Times New Roman"/>
          <w:b/>
          <w:sz w:val="24"/>
          <w:szCs w:val="24"/>
        </w:rPr>
        <w:t xml:space="preserve"> platformoje.</w:t>
      </w:r>
    </w:p>
    <w:p w:rsidR="000D2FE7" w:rsidRPr="00CD188F" w:rsidRDefault="000D2FE7" w:rsidP="00CD188F">
      <w:pPr>
        <w:spacing w:line="360" w:lineRule="auto"/>
        <w:rPr>
          <w:rFonts w:ascii="Times New Roman" w:eastAsia="Times" w:hAnsi="Times New Roman"/>
          <w:sz w:val="24"/>
          <w:szCs w:val="24"/>
        </w:rPr>
      </w:pPr>
    </w:p>
    <w:p w:rsidR="00CD188F" w:rsidRPr="00CD188F" w:rsidRDefault="000D2FE7" w:rsidP="003638C8">
      <w:pPr>
        <w:spacing w:line="360" w:lineRule="auto"/>
        <w:jc w:val="both"/>
        <w:rPr>
          <w:rFonts w:ascii="Times New Roman" w:eastAsia="Times" w:hAnsi="Times New Roman"/>
          <w:color w:val="131313"/>
          <w:sz w:val="24"/>
          <w:szCs w:val="24"/>
        </w:rPr>
      </w:pPr>
      <w:r w:rsidRPr="00CD188F">
        <w:rPr>
          <w:rFonts w:ascii="Times New Roman" w:eastAsia="Times" w:hAnsi="Times New Roman"/>
          <w:sz w:val="24"/>
          <w:szCs w:val="24"/>
        </w:rPr>
        <w:lastRenderedPageBreak/>
        <w:t xml:space="preserve">7. </w:t>
      </w:r>
      <w:r w:rsidR="006E109F" w:rsidRPr="00CD188F">
        <w:rPr>
          <w:rFonts w:ascii="Times New Roman" w:eastAsia="Times" w:hAnsi="Times New Roman"/>
          <w:sz w:val="24"/>
          <w:szCs w:val="24"/>
        </w:rPr>
        <w:t xml:space="preserve">Iki 12.50 </w:t>
      </w:r>
      <w:proofErr w:type="spellStart"/>
      <w:r w:rsidR="006E109F" w:rsidRPr="00CD188F">
        <w:rPr>
          <w:rFonts w:ascii="Times New Roman" w:eastAsia="Times" w:hAnsi="Times New Roman"/>
          <w:sz w:val="24"/>
          <w:szCs w:val="24"/>
        </w:rPr>
        <w:t>val</w:t>
      </w:r>
      <w:proofErr w:type="spellEnd"/>
      <w:r w:rsidR="006E109F" w:rsidRPr="00CD188F">
        <w:rPr>
          <w:rFonts w:ascii="Times New Roman" w:eastAsia="Times" w:hAnsi="Times New Roman"/>
          <w:sz w:val="24"/>
          <w:szCs w:val="24"/>
        </w:rPr>
        <w:t xml:space="preserve">. konkurso – protų mūšio dalyviai prisijungia tikru vardu ir pavarde į užduočių atlikimo platformą </w:t>
      </w:r>
      <w:r w:rsidRPr="00CD188F">
        <w:rPr>
          <w:rFonts w:ascii="Times New Roman" w:eastAsia="Times" w:hAnsi="Times New Roman"/>
          <w:sz w:val="24"/>
          <w:szCs w:val="24"/>
        </w:rPr>
        <w:t xml:space="preserve">išmaniuoju telefonu ar kitu išmaniuoju įrenginiu iš organizatorių gauta nuoroda.  Nuoroda bus išsiųsta dieną prieš </w:t>
      </w:r>
      <w:r w:rsidR="006E109F" w:rsidRPr="00CD188F">
        <w:rPr>
          <w:rFonts w:ascii="Times New Roman" w:eastAsia="Times" w:hAnsi="Times New Roman"/>
          <w:sz w:val="24"/>
          <w:szCs w:val="24"/>
        </w:rPr>
        <w:t>konkursą – protų mūšį</w:t>
      </w:r>
      <w:r w:rsidRPr="00CD188F">
        <w:rPr>
          <w:rFonts w:ascii="Times New Roman" w:eastAsia="Times" w:hAnsi="Times New Roman"/>
          <w:sz w:val="24"/>
          <w:szCs w:val="24"/>
        </w:rPr>
        <w:t xml:space="preserve"> registr</w:t>
      </w:r>
      <w:r w:rsidR="003638C8">
        <w:rPr>
          <w:rFonts w:ascii="Times New Roman" w:eastAsia="Times" w:hAnsi="Times New Roman"/>
          <w:sz w:val="24"/>
          <w:szCs w:val="24"/>
        </w:rPr>
        <w:t xml:space="preserve">acijos metu </w:t>
      </w:r>
      <w:r w:rsidRPr="00CD188F">
        <w:rPr>
          <w:rFonts w:ascii="Times New Roman" w:eastAsia="Times" w:hAnsi="Times New Roman"/>
          <w:sz w:val="24"/>
          <w:szCs w:val="24"/>
        </w:rPr>
        <w:t xml:space="preserve">nurodytu </w:t>
      </w:r>
      <w:r w:rsidR="006E109F" w:rsidRPr="00CD188F">
        <w:rPr>
          <w:rFonts w:ascii="Times New Roman" w:eastAsia="Times" w:hAnsi="Times New Roman"/>
          <w:sz w:val="24"/>
          <w:szCs w:val="24"/>
        </w:rPr>
        <w:t xml:space="preserve">mokinio </w:t>
      </w:r>
      <w:r w:rsidRPr="00CD188F">
        <w:rPr>
          <w:rFonts w:ascii="Times New Roman" w:eastAsia="Times" w:hAnsi="Times New Roman"/>
          <w:sz w:val="24"/>
          <w:szCs w:val="24"/>
        </w:rPr>
        <w:t>elektroniniu paštu</w:t>
      </w:r>
      <w:r w:rsidR="006E109F" w:rsidRPr="00CD188F">
        <w:rPr>
          <w:rFonts w:ascii="Times New Roman" w:eastAsia="Times" w:hAnsi="Times New Roman"/>
          <w:sz w:val="24"/>
          <w:szCs w:val="24"/>
        </w:rPr>
        <w:t xml:space="preserve">, </w:t>
      </w:r>
      <w:r w:rsidR="00CD188F" w:rsidRPr="00CD188F">
        <w:rPr>
          <w:rFonts w:ascii="Times New Roman" w:eastAsia="Times" w:hAnsi="Times New Roman"/>
          <w:sz w:val="24"/>
          <w:szCs w:val="24"/>
        </w:rPr>
        <w:t>registravusio mokytojo elektroniniu paštu.</w:t>
      </w:r>
      <w:r w:rsidR="006E109F" w:rsidRPr="00CD188F">
        <w:rPr>
          <w:rFonts w:ascii="Times New Roman" w:eastAsia="Times" w:hAnsi="Times New Roman"/>
          <w:sz w:val="24"/>
          <w:szCs w:val="24"/>
        </w:rPr>
        <w:t xml:space="preserve"> </w:t>
      </w:r>
      <w:r w:rsidR="00CD188F" w:rsidRPr="00CD188F">
        <w:rPr>
          <w:rFonts w:ascii="Times New Roman" w:eastAsia="Times" w:hAnsi="Times New Roman"/>
          <w:sz w:val="24"/>
          <w:szCs w:val="24"/>
        </w:rPr>
        <w:t xml:space="preserve">Viso konkurso – protų mūšio  metu  komandų </w:t>
      </w:r>
      <w:r w:rsidRPr="00CD188F">
        <w:rPr>
          <w:rFonts w:ascii="Times New Roman" w:eastAsia="Times" w:hAnsi="Times New Roman"/>
          <w:sz w:val="24"/>
          <w:szCs w:val="24"/>
        </w:rPr>
        <w:t>dalyvi</w:t>
      </w:r>
      <w:r w:rsidR="00CD188F" w:rsidRPr="00CD188F">
        <w:rPr>
          <w:rFonts w:ascii="Times New Roman" w:eastAsia="Times" w:hAnsi="Times New Roman"/>
          <w:sz w:val="24"/>
          <w:szCs w:val="24"/>
        </w:rPr>
        <w:t>ų</w:t>
      </w:r>
      <w:r w:rsidR="002719CF">
        <w:rPr>
          <w:rFonts w:ascii="Times New Roman" w:eastAsia="Times" w:hAnsi="Times New Roman"/>
          <w:sz w:val="24"/>
          <w:szCs w:val="24"/>
        </w:rPr>
        <w:t xml:space="preserve"> vaizdo</w:t>
      </w:r>
      <w:r w:rsidRPr="00CD188F">
        <w:rPr>
          <w:rFonts w:ascii="Times New Roman" w:eastAsia="Times" w:hAnsi="Times New Roman"/>
          <w:sz w:val="24"/>
          <w:szCs w:val="24"/>
        </w:rPr>
        <w:t xml:space="preserve"> kamer</w:t>
      </w:r>
      <w:r w:rsidR="002719CF">
        <w:rPr>
          <w:rFonts w:ascii="Times New Roman" w:eastAsia="Times" w:hAnsi="Times New Roman"/>
          <w:sz w:val="24"/>
          <w:szCs w:val="24"/>
        </w:rPr>
        <w:t>os</w:t>
      </w:r>
      <w:r w:rsidRPr="00CD188F">
        <w:rPr>
          <w:rFonts w:ascii="Times New Roman" w:eastAsia="Times" w:hAnsi="Times New Roman"/>
          <w:sz w:val="24"/>
          <w:szCs w:val="24"/>
        </w:rPr>
        <w:t xml:space="preserve"> privalo būti įjungt</w:t>
      </w:r>
      <w:r w:rsidR="002719CF">
        <w:rPr>
          <w:rFonts w:ascii="Times New Roman" w:eastAsia="Times" w:hAnsi="Times New Roman"/>
          <w:sz w:val="24"/>
          <w:szCs w:val="24"/>
        </w:rPr>
        <w:t>os</w:t>
      </w:r>
      <w:r w:rsidRPr="00CD188F">
        <w:rPr>
          <w:rFonts w:ascii="Times New Roman" w:eastAsia="Times" w:hAnsi="Times New Roman"/>
          <w:sz w:val="24"/>
          <w:szCs w:val="24"/>
        </w:rPr>
        <w:t xml:space="preserve">, mikrofonai </w:t>
      </w:r>
      <w:r w:rsidRPr="00CD188F">
        <w:rPr>
          <w:rFonts w:ascii="Times New Roman" w:eastAsia="Times" w:hAnsi="Times New Roman"/>
          <w:color w:val="0C0C0C"/>
          <w:sz w:val="24"/>
          <w:szCs w:val="24"/>
        </w:rPr>
        <w:t xml:space="preserve">taip </w:t>
      </w:r>
      <w:r w:rsidRPr="00CD188F">
        <w:rPr>
          <w:rFonts w:ascii="Times New Roman" w:eastAsia="Times" w:hAnsi="Times New Roman"/>
          <w:sz w:val="24"/>
          <w:szCs w:val="24"/>
        </w:rPr>
        <w:t xml:space="preserve">pat </w:t>
      </w:r>
      <w:r w:rsidRPr="00CD188F">
        <w:rPr>
          <w:rFonts w:ascii="Times New Roman" w:eastAsia="Times" w:hAnsi="Times New Roman"/>
          <w:color w:val="070707"/>
          <w:sz w:val="24"/>
          <w:szCs w:val="24"/>
        </w:rPr>
        <w:t xml:space="preserve">turi </w:t>
      </w:r>
      <w:r w:rsidRPr="00CD188F">
        <w:rPr>
          <w:rFonts w:ascii="Times New Roman" w:eastAsia="Times" w:hAnsi="Times New Roman"/>
          <w:sz w:val="24"/>
          <w:szCs w:val="24"/>
        </w:rPr>
        <w:t xml:space="preserve">būti </w:t>
      </w:r>
      <w:r w:rsidR="00CD188F" w:rsidRPr="00CD188F">
        <w:rPr>
          <w:rFonts w:ascii="Times New Roman" w:eastAsia="Times" w:hAnsi="Times New Roman"/>
          <w:color w:val="131313"/>
          <w:sz w:val="24"/>
          <w:szCs w:val="24"/>
        </w:rPr>
        <w:t xml:space="preserve">įjungti. </w:t>
      </w:r>
    </w:p>
    <w:p w:rsidR="00CD188F" w:rsidRDefault="00CD188F" w:rsidP="003638C8">
      <w:pPr>
        <w:spacing w:line="360" w:lineRule="auto"/>
        <w:jc w:val="both"/>
        <w:rPr>
          <w:rFonts w:ascii="Times New Roman" w:eastAsia="Times" w:hAnsi="Times New Roman"/>
          <w:color w:val="131313"/>
          <w:sz w:val="24"/>
          <w:szCs w:val="24"/>
        </w:rPr>
      </w:pPr>
      <w:r w:rsidRPr="00CD188F">
        <w:rPr>
          <w:rFonts w:ascii="Times New Roman" w:eastAsia="Times" w:hAnsi="Times New Roman"/>
          <w:color w:val="131313"/>
          <w:sz w:val="24"/>
          <w:szCs w:val="24"/>
        </w:rPr>
        <w:t xml:space="preserve">8. 13.00 </w:t>
      </w:r>
      <w:proofErr w:type="spellStart"/>
      <w:r w:rsidRPr="00CD188F">
        <w:rPr>
          <w:rFonts w:ascii="Times New Roman" w:eastAsia="Times" w:hAnsi="Times New Roman"/>
          <w:color w:val="131313"/>
          <w:sz w:val="24"/>
          <w:szCs w:val="24"/>
        </w:rPr>
        <w:t>val</w:t>
      </w:r>
      <w:proofErr w:type="spellEnd"/>
      <w:r w:rsidRPr="00CD188F">
        <w:rPr>
          <w:rFonts w:ascii="Times New Roman" w:eastAsia="Times" w:hAnsi="Times New Roman"/>
          <w:color w:val="131313"/>
          <w:sz w:val="24"/>
          <w:szCs w:val="24"/>
        </w:rPr>
        <w:t xml:space="preserve">. užduočių atlikimo platformoje komandų dalyviai bus nukreipiami į atskirus kambarius, kuriuose vykdytojai dalyviams pristatys klausimus. Per paskirtą laiką komandos dalyviai privalės </w:t>
      </w:r>
      <w:r>
        <w:rPr>
          <w:rFonts w:ascii="Times New Roman" w:eastAsia="Times" w:hAnsi="Times New Roman"/>
          <w:color w:val="131313"/>
          <w:sz w:val="24"/>
          <w:szCs w:val="24"/>
        </w:rPr>
        <w:t xml:space="preserve"> pasitarti ir kapitonas bus įpareigotas </w:t>
      </w:r>
      <w:r w:rsidRPr="00CD188F">
        <w:rPr>
          <w:rFonts w:ascii="Times New Roman" w:eastAsia="Times" w:hAnsi="Times New Roman"/>
          <w:color w:val="131313"/>
          <w:sz w:val="24"/>
          <w:szCs w:val="24"/>
        </w:rPr>
        <w:t xml:space="preserve">pateikti atsakymą, kuris bus fiksuojamas vykdytojo lape. Užduotys bus atliekamos iki 14.00 </w:t>
      </w:r>
      <w:proofErr w:type="spellStart"/>
      <w:r w:rsidRPr="00CD188F">
        <w:rPr>
          <w:rFonts w:ascii="Times New Roman" w:eastAsia="Times" w:hAnsi="Times New Roman"/>
          <w:color w:val="131313"/>
          <w:sz w:val="24"/>
          <w:szCs w:val="24"/>
        </w:rPr>
        <w:t>val</w:t>
      </w:r>
      <w:proofErr w:type="spellEnd"/>
      <w:r w:rsidRPr="00CD188F">
        <w:rPr>
          <w:rFonts w:ascii="Times New Roman" w:eastAsia="Times" w:hAnsi="Times New Roman"/>
          <w:color w:val="131313"/>
          <w:sz w:val="24"/>
          <w:szCs w:val="24"/>
        </w:rPr>
        <w:t>.</w:t>
      </w:r>
    </w:p>
    <w:p w:rsidR="00CD188F" w:rsidRDefault="00CD188F" w:rsidP="00B8065A">
      <w:pPr>
        <w:spacing w:line="360" w:lineRule="auto"/>
        <w:jc w:val="both"/>
        <w:rPr>
          <w:rFonts w:ascii="Times New Roman" w:eastAsia="Times" w:hAnsi="Times New Roman"/>
          <w:color w:val="131313"/>
          <w:sz w:val="24"/>
          <w:szCs w:val="24"/>
        </w:rPr>
      </w:pPr>
      <w:r>
        <w:rPr>
          <w:rFonts w:ascii="Times New Roman" w:eastAsia="Times" w:hAnsi="Times New Roman"/>
          <w:color w:val="131313"/>
          <w:sz w:val="24"/>
          <w:szCs w:val="24"/>
        </w:rPr>
        <w:t xml:space="preserve">9. 14.00 </w:t>
      </w:r>
      <w:proofErr w:type="spellStart"/>
      <w:r>
        <w:rPr>
          <w:rFonts w:ascii="Times New Roman" w:eastAsia="Times" w:hAnsi="Times New Roman"/>
          <w:color w:val="131313"/>
          <w:sz w:val="24"/>
          <w:szCs w:val="24"/>
        </w:rPr>
        <w:t>val</w:t>
      </w:r>
      <w:proofErr w:type="spellEnd"/>
      <w:r>
        <w:rPr>
          <w:rFonts w:ascii="Times New Roman" w:eastAsia="Times" w:hAnsi="Times New Roman"/>
          <w:color w:val="131313"/>
          <w:sz w:val="24"/>
          <w:szCs w:val="24"/>
        </w:rPr>
        <w:t xml:space="preserve">. komandos bus grąžinamos į užduočių atlikimo platformą, kur išklausys teisingų atsakymų bei </w:t>
      </w:r>
      <w:r w:rsidR="002719CF">
        <w:rPr>
          <w:rFonts w:ascii="Times New Roman" w:eastAsia="Times" w:hAnsi="Times New Roman"/>
          <w:color w:val="131313"/>
          <w:sz w:val="24"/>
          <w:szCs w:val="24"/>
        </w:rPr>
        <w:t xml:space="preserve">sužinos </w:t>
      </w:r>
      <w:r>
        <w:rPr>
          <w:rFonts w:ascii="Times New Roman" w:eastAsia="Times" w:hAnsi="Times New Roman"/>
          <w:color w:val="131313"/>
          <w:sz w:val="24"/>
          <w:szCs w:val="24"/>
        </w:rPr>
        <w:t>savo surinktų taškų skaičių.</w:t>
      </w:r>
    </w:p>
    <w:p w:rsidR="000D2FE7" w:rsidRPr="00CD188F" w:rsidRDefault="00CD188F" w:rsidP="00B8065A">
      <w:pPr>
        <w:spacing w:line="360" w:lineRule="auto"/>
        <w:jc w:val="both"/>
        <w:rPr>
          <w:rFonts w:ascii="Times New Roman" w:eastAsia="Times" w:hAnsi="Times New Roman"/>
          <w:color w:val="131313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10</w:t>
      </w:r>
      <w:r w:rsidR="000D2FE7">
        <w:rPr>
          <w:rFonts w:ascii="Times" w:eastAsia="Times" w:hAnsi="Times" w:cs="Times"/>
          <w:color w:val="000000"/>
          <w:sz w:val="24"/>
          <w:szCs w:val="24"/>
        </w:rPr>
        <w:t xml:space="preserve">. Užduočių atlikimo metu patalpoje turi būti tik </w:t>
      </w:r>
      <w:r>
        <w:rPr>
          <w:rFonts w:ascii="Times" w:eastAsia="Times" w:hAnsi="Times" w:cs="Times"/>
          <w:color w:val="000000"/>
          <w:sz w:val="24"/>
          <w:szCs w:val="24"/>
        </w:rPr>
        <w:t>konkurso – protų mūšio dalyvis, kuris per paskirtą laiką tariasi su savo komandos nariais.</w:t>
      </w:r>
    </w:p>
    <w:p w:rsidR="000D2FE7" w:rsidRDefault="000D2FE7" w:rsidP="00B806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60" w:lineRule="auto"/>
        <w:ind w:left="20" w:right="-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</w:t>
      </w:r>
      <w:r w:rsidR="00CD188F">
        <w:rPr>
          <w:rFonts w:ascii="Times" w:eastAsia="Times" w:hAnsi="Times" w:cs="Times"/>
          <w:color w:val="000000"/>
          <w:sz w:val="24"/>
          <w:szCs w:val="24"/>
        </w:rPr>
        <w:t>1</w:t>
      </w:r>
      <w:r>
        <w:rPr>
          <w:rFonts w:ascii="Times" w:eastAsia="Times" w:hAnsi="Times" w:cs="Times"/>
          <w:color w:val="000000"/>
          <w:sz w:val="24"/>
          <w:szCs w:val="24"/>
        </w:rPr>
        <w:t>. Įtarus sukčiavimą</w:t>
      </w:r>
      <w:r w:rsidR="00443B9E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CD188F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CD188F">
        <w:rPr>
          <w:rFonts w:ascii="Times" w:eastAsia="Times" w:hAnsi="Times" w:cs="Times"/>
          <w:color w:val="000000"/>
          <w:sz w:val="24"/>
          <w:szCs w:val="24"/>
        </w:rPr>
        <w:t xml:space="preserve">konkurso – protų mūšio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dalyvis gali būti šalinamas iš </w:t>
      </w:r>
      <w:r w:rsidR="00CD188F">
        <w:rPr>
          <w:rFonts w:ascii="Times" w:eastAsia="Times" w:hAnsi="Times" w:cs="Times"/>
          <w:color w:val="000000"/>
          <w:sz w:val="24"/>
          <w:szCs w:val="24"/>
        </w:rPr>
        <w:t>renginio</w:t>
      </w:r>
      <w:r w:rsidR="00443B9E">
        <w:rPr>
          <w:rFonts w:ascii="Times" w:eastAsia="Times" w:hAnsi="Times" w:cs="Times"/>
          <w:color w:val="000000"/>
          <w:sz w:val="24"/>
          <w:szCs w:val="24"/>
        </w:rPr>
        <w:t>. Jeigu bus įtariamas visos komandos akademinis nesąžiningumas, iš konkurso – protų mūšio bus šalinama visa komanda.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960BAD" w:rsidRPr="00762260" w:rsidRDefault="00AF1490" w:rsidP="00762260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D188F">
        <w:rPr>
          <w:rFonts w:ascii="Times New Roman" w:eastAsia="Calibri" w:hAnsi="Times New Roman"/>
          <w:sz w:val="24"/>
          <w:szCs w:val="24"/>
        </w:rPr>
        <w:t xml:space="preserve">  </w:t>
      </w:r>
    </w:p>
    <w:p w:rsidR="00A96241" w:rsidRPr="00955C35" w:rsidRDefault="00BD5EAC" w:rsidP="00955C35">
      <w:pPr>
        <w:pStyle w:val="Sraopastraipa"/>
        <w:widowControl w:val="0"/>
        <w:numPr>
          <w:ilvl w:val="0"/>
          <w:numId w:val="7"/>
        </w:numPr>
        <w:spacing w:after="0" w:line="360" w:lineRule="auto"/>
        <w:ind w:left="3119" w:hanging="284"/>
        <w:rPr>
          <w:rFonts w:ascii="Times New Roman" w:hAnsi="Times New Roman"/>
          <w:b/>
          <w:sz w:val="24"/>
          <w:szCs w:val="24"/>
          <w:lang w:val="en-US"/>
        </w:rPr>
      </w:pPr>
      <w:r w:rsidRPr="00955C35">
        <w:rPr>
          <w:rFonts w:ascii="Times New Roman" w:hAnsi="Times New Roman"/>
          <w:b/>
          <w:sz w:val="24"/>
          <w:szCs w:val="24"/>
          <w:lang w:val="en-US"/>
        </w:rPr>
        <w:t>DALYVIŲ REGISTRACIJA, ORGANIZAVIMAS</w:t>
      </w:r>
    </w:p>
    <w:p w:rsidR="00FC31C1" w:rsidRDefault="00443B9E" w:rsidP="00B8065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12. </w:t>
      </w:r>
      <w:r w:rsidR="00B8065A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Dalyviai į konkursą – </w:t>
      </w:r>
      <w:r w:rsidR="000D2FE7"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protų mūšį registruojami iki </w:t>
      </w:r>
      <w:r w:rsidR="000D2FE7">
        <w:rPr>
          <w:rFonts w:ascii="Times" w:eastAsia="Times" w:hAnsi="Times" w:cs="Times"/>
          <w:b/>
          <w:color w:val="000000"/>
          <w:sz w:val="24"/>
          <w:szCs w:val="24"/>
          <w:highlight w:val="white"/>
          <w:u w:val="single"/>
        </w:rPr>
        <w:t xml:space="preserve">gegužės 17 dienos </w:t>
      </w:r>
      <w:r w:rsidR="000D2FE7">
        <w:rPr>
          <w:rFonts w:ascii="Times" w:eastAsia="Times" w:hAnsi="Times" w:cs="Times"/>
          <w:color w:val="000000"/>
          <w:sz w:val="24"/>
          <w:szCs w:val="24"/>
          <w:highlight w:val="white"/>
        </w:rPr>
        <w:t>elektronine forma</w:t>
      </w:r>
      <w:r w:rsidR="000D2FE7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hyperlink r:id="rId9" w:history="1">
        <w:r w:rsidR="00B8065A" w:rsidRPr="006400E0">
          <w:rPr>
            <w:rStyle w:val="Hipersaitas"/>
            <w:rFonts w:ascii="Times" w:eastAsia="Times" w:hAnsi="Times" w:cs="Times"/>
            <w:sz w:val="24"/>
            <w:szCs w:val="24"/>
          </w:rPr>
          <w:t>https://cutt.ly/5buCTIT</w:t>
        </w:r>
      </w:hyperlink>
      <w:r w:rsidR="00B8065A">
        <w:rPr>
          <w:rFonts w:ascii="Times" w:eastAsia="Times" w:hAnsi="Times" w:cs="Times"/>
          <w:color w:val="000000"/>
          <w:sz w:val="24"/>
          <w:szCs w:val="24"/>
        </w:rPr>
        <w:t xml:space="preserve">. </w:t>
      </w:r>
      <w:r w:rsidR="000D2FE7">
        <w:rPr>
          <w:rFonts w:ascii="Times" w:eastAsia="Times" w:hAnsi="Times" w:cs="Times"/>
          <w:b/>
          <w:color w:val="000000"/>
          <w:sz w:val="24"/>
          <w:szCs w:val="24"/>
          <w:highlight w:val="white"/>
        </w:rPr>
        <w:t xml:space="preserve">Pavėlavus registracija nepratęsiama. </w:t>
      </w:r>
      <w:r w:rsidR="000D2FE7"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r w:rsidR="00FC31C1" w:rsidRPr="00762260">
        <w:rPr>
          <w:rFonts w:ascii="Times New Roman" w:hAnsi="Times New Roman"/>
          <w:sz w:val="24"/>
          <w:szCs w:val="24"/>
        </w:rPr>
        <w:t>Informacija telefonu + 370 (37) 206842</w:t>
      </w:r>
      <w:r w:rsidR="005F36B1" w:rsidRPr="00762260">
        <w:rPr>
          <w:rFonts w:ascii="Times New Roman" w:hAnsi="Times New Roman"/>
          <w:sz w:val="24"/>
          <w:szCs w:val="24"/>
        </w:rPr>
        <w:t>.</w:t>
      </w:r>
    </w:p>
    <w:p w:rsidR="000D2FE7" w:rsidRPr="000D2FE7" w:rsidRDefault="00443B9E" w:rsidP="00B8065A">
      <w:pPr>
        <w:widowControl w:val="0"/>
        <w:spacing w:after="0" w:line="36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13</w:t>
      </w:r>
      <w:r w:rsidR="000D2FE7" w:rsidRPr="00EF0FFF">
        <w:rPr>
          <w:rFonts w:ascii="Times" w:eastAsia="Times" w:hAnsi="Times" w:cs="Times"/>
          <w:color w:val="000000"/>
          <w:sz w:val="24"/>
          <w:szCs w:val="24"/>
        </w:rPr>
        <w:t>. Dal</w:t>
      </w:r>
      <w:r w:rsidR="00B8065A">
        <w:rPr>
          <w:rFonts w:ascii="Times" w:eastAsia="Times" w:hAnsi="Times" w:cs="Times"/>
          <w:color w:val="000000"/>
          <w:sz w:val="24"/>
          <w:szCs w:val="24"/>
        </w:rPr>
        <w:t xml:space="preserve">yvauti konkurse – protų mūšyje </w:t>
      </w:r>
      <w:r w:rsidR="000D2FE7" w:rsidRPr="00EF0FFF">
        <w:rPr>
          <w:rFonts w:ascii="Times" w:eastAsia="Times" w:hAnsi="Times" w:cs="Times"/>
          <w:color w:val="000000"/>
          <w:sz w:val="24"/>
          <w:szCs w:val="24"/>
        </w:rPr>
        <w:t>gali tik tie registruoti mokiniai, kurių tėvai sutinka, kad   mokinys, dalyvaujantis konkurse – protų mūšyje,  prie kompiuterio esantiems vykdytojams turi būti matomas ir girdimas. Už sutikimą dėl mokinių, dalyvaujančių konkurse – protų mūšyje, vaizdo duomenų naudojimą atsakingas mokini</w:t>
      </w:r>
      <w:r w:rsidR="00397672">
        <w:rPr>
          <w:rFonts w:ascii="Times" w:eastAsia="Times" w:hAnsi="Times" w:cs="Times"/>
          <w:color w:val="000000"/>
          <w:sz w:val="24"/>
          <w:szCs w:val="24"/>
        </w:rPr>
        <w:t xml:space="preserve">us registravęs mokytojas, kuris </w:t>
      </w:r>
      <w:r w:rsidR="000D2FE7" w:rsidRPr="00EF0FFF">
        <w:rPr>
          <w:rFonts w:ascii="Times" w:eastAsia="Times" w:hAnsi="Times" w:cs="Times"/>
          <w:color w:val="000000"/>
          <w:sz w:val="24"/>
          <w:szCs w:val="24"/>
        </w:rPr>
        <w:t xml:space="preserve">prieš registruodamas mokinius įsitikina ir dokumentuoja, kad tėvai sutinka dėl mokinio vaizdo duomenų naudojimo konkurso – protų mūšio metu. </w:t>
      </w:r>
      <w:r w:rsidR="000D2FE7" w:rsidRPr="00EF0FFF"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r w:rsidR="00397672">
        <w:rPr>
          <w:rFonts w:ascii="Times" w:eastAsia="Times" w:hAnsi="Times" w:cs="Times"/>
          <w:color w:val="000000"/>
          <w:sz w:val="24"/>
          <w:szCs w:val="24"/>
          <w:u w:val="single"/>
        </w:rPr>
        <w:t xml:space="preserve">Už </w:t>
      </w:r>
      <w:r w:rsidR="00EF0FFF" w:rsidRPr="00EF0FFF">
        <w:rPr>
          <w:rFonts w:ascii="Times" w:eastAsia="Times" w:hAnsi="Times" w:cs="Times"/>
          <w:color w:val="auto"/>
          <w:sz w:val="24"/>
          <w:szCs w:val="24"/>
          <w:u w:val="single"/>
        </w:rPr>
        <w:t>s</w:t>
      </w:r>
      <w:r w:rsidR="000D2FE7" w:rsidRPr="00EF0FFF">
        <w:rPr>
          <w:rFonts w:ascii="Times" w:eastAsia="Times" w:hAnsi="Times" w:cs="Times"/>
          <w:color w:val="000000"/>
          <w:sz w:val="24"/>
          <w:szCs w:val="24"/>
          <w:u w:val="single"/>
        </w:rPr>
        <w:t>utikimo d</w:t>
      </w:r>
      <w:r w:rsidR="00397672">
        <w:rPr>
          <w:rFonts w:ascii="Times" w:eastAsia="Times" w:hAnsi="Times" w:cs="Times"/>
          <w:color w:val="000000"/>
          <w:sz w:val="24"/>
          <w:szCs w:val="24"/>
          <w:u w:val="single"/>
        </w:rPr>
        <w:t xml:space="preserve">okumentavimą </w:t>
      </w:r>
      <w:r w:rsidR="000D2FE7" w:rsidRPr="00EF0FFF">
        <w:rPr>
          <w:rFonts w:ascii="Times" w:eastAsia="Times" w:hAnsi="Times" w:cs="Times"/>
          <w:color w:val="000000"/>
          <w:sz w:val="24"/>
          <w:szCs w:val="24"/>
          <w:u w:val="single"/>
        </w:rPr>
        <w:t>atsakingas m</w:t>
      </w:r>
      <w:r w:rsidR="00EF0FFF">
        <w:rPr>
          <w:rFonts w:ascii="Times" w:eastAsia="Times" w:hAnsi="Times" w:cs="Times"/>
          <w:color w:val="000000"/>
          <w:sz w:val="24"/>
          <w:szCs w:val="24"/>
          <w:u w:val="single"/>
        </w:rPr>
        <w:t>okinius užregistravęs mokytojas.</w:t>
      </w:r>
    </w:p>
    <w:p w:rsidR="00960BAD" w:rsidRDefault="00443B9E" w:rsidP="00B8065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3C1D03">
        <w:rPr>
          <w:rFonts w:ascii="Times New Roman" w:hAnsi="Times New Roman"/>
          <w:sz w:val="24"/>
          <w:szCs w:val="24"/>
        </w:rPr>
        <w:t xml:space="preserve">. </w:t>
      </w:r>
      <w:r w:rsidR="004B4E29" w:rsidRPr="00762260">
        <w:rPr>
          <w:rFonts w:ascii="Times New Roman" w:hAnsi="Times New Roman"/>
          <w:sz w:val="24"/>
          <w:szCs w:val="24"/>
        </w:rPr>
        <w:t>Konkursą</w:t>
      </w:r>
      <w:r w:rsidR="000D2FE7">
        <w:rPr>
          <w:rFonts w:ascii="Times New Roman" w:hAnsi="Times New Roman"/>
          <w:sz w:val="24"/>
          <w:szCs w:val="24"/>
        </w:rPr>
        <w:t xml:space="preserve"> </w:t>
      </w:r>
      <w:r w:rsidR="004B4E29" w:rsidRPr="00762260">
        <w:rPr>
          <w:rFonts w:ascii="Times New Roman" w:hAnsi="Times New Roman"/>
          <w:sz w:val="24"/>
          <w:szCs w:val="24"/>
        </w:rPr>
        <w:t>-</w:t>
      </w:r>
      <w:r w:rsidR="000D2FE7">
        <w:rPr>
          <w:rFonts w:ascii="Times New Roman" w:hAnsi="Times New Roman"/>
          <w:sz w:val="24"/>
          <w:szCs w:val="24"/>
        </w:rPr>
        <w:t xml:space="preserve"> </w:t>
      </w:r>
      <w:r w:rsidR="004B4E29" w:rsidRPr="00762260">
        <w:rPr>
          <w:rFonts w:ascii="Times New Roman" w:hAnsi="Times New Roman"/>
          <w:sz w:val="24"/>
          <w:szCs w:val="24"/>
        </w:rPr>
        <w:t>p</w:t>
      </w:r>
      <w:r w:rsidR="00312983" w:rsidRPr="00762260">
        <w:rPr>
          <w:rFonts w:ascii="Times New Roman" w:hAnsi="Times New Roman"/>
          <w:sz w:val="24"/>
          <w:szCs w:val="24"/>
        </w:rPr>
        <w:t>rot</w:t>
      </w:r>
      <w:r w:rsidR="00DF2223">
        <w:rPr>
          <w:rFonts w:ascii="Times New Roman" w:hAnsi="Times New Roman"/>
          <w:sz w:val="24"/>
          <w:szCs w:val="24"/>
        </w:rPr>
        <w:t>ų</w:t>
      </w:r>
      <w:r w:rsidR="00312983" w:rsidRPr="00762260">
        <w:rPr>
          <w:rFonts w:ascii="Times New Roman" w:hAnsi="Times New Roman"/>
          <w:sz w:val="24"/>
          <w:szCs w:val="24"/>
        </w:rPr>
        <w:t xml:space="preserve"> mūšį sudaro 5 </w:t>
      </w:r>
      <w:r w:rsidR="003C1D03">
        <w:rPr>
          <w:rFonts w:ascii="Times New Roman" w:hAnsi="Times New Roman"/>
          <w:sz w:val="24"/>
          <w:szCs w:val="24"/>
        </w:rPr>
        <w:t>turai</w:t>
      </w:r>
      <w:r w:rsidR="004B4E29" w:rsidRPr="00762260">
        <w:rPr>
          <w:rFonts w:ascii="Times New Roman" w:hAnsi="Times New Roman"/>
          <w:sz w:val="24"/>
          <w:szCs w:val="24"/>
        </w:rPr>
        <w:t xml:space="preserve">: </w:t>
      </w:r>
      <w:r w:rsidR="004D3DF1" w:rsidRPr="00762260">
        <w:rPr>
          <w:rFonts w:ascii="Times New Roman" w:hAnsi="Times New Roman"/>
          <w:sz w:val="24"/>
          <w:szCs w:val="24"/>
        </w:rPr>
        <w:t>atviri ir uždari klausimai apie Kauno istorijos įvykius, kultūros reiškinius</w:t>
      </w:r>
      <w:r w:rsidR="00077831" w:rsidRPr="00762260">
        <w:rPr>
          <w:rFonts w:ascii="Times New Roman" w:hAnsi="Times New Roman"/>
          <w:sz w:val="24"/>
          <w:szCs w:val="24"/>
        </w:rPr>
        <w:t>, paveldą, asmenybes</w:t>
      </w:r>
      <w:r w:rsidR="004B4E29" w:rsidRPr="00762260">
        <w:rPr>
          <w:rFonts w:ascii="Times New Roman" w:hAnsi="Times New Roman"/>
          <w:sz w:val="24"/>
          <w:szCs w:val="24"/>
        </w:rPr>
        <w:t>;</w:t>
      </w:r>
      <w:r w:rsidR="002719CF">
        <w:rPr>
          <w:rFonts w:ascii="Times New Roman" w:hAnsi="Times New Roman"/>
          <w:sz w:val="24"/>
          <w:szCs w:val="24"/>
        </w:rPr>
        <w:t xml:space="preserve"> 2</w:t>
      </w:r>
      <w:r w:rsidR="00FC31C1" w:rsidRPr="00762260">
        <w:rPr>
          <w:rFonts w:ascii="Times New Roman" w:hAnsi="Times New Roman"/>
          <w:sz w:val="24"/>
          <w:szCs w:val="24"/>
        </w:rPr>
        <w:t xml:space="preserve"> praktinės užduotys</w:t>
      </w:r>
      <w:r w:rsidR="00312983" w:rsidRPr="00762260">
        <w:rPr>
          <w:rFonts w:ascii="Times New Roman" w:hAnsi="Times New Roman"/>
          <w:sz w:val="24"/>
          <w:szCs w:val="24"/>
        </w:rPr>
        <w:t xml:space="preserve">. </w:t>
      </w:r>
    </w:p>
    <w:p w:rsidR="003C1D03" w:rsidRPr="00762260" w:rsidRDefault="003C1D03" w:rsidP="00762260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6241" w:rsidRPr="00A96241" w:rsidRDefault="004B4E29" w:rsidP="00A96241">
      <w:pPr>
        <w:pStyle w:val="Antrat1"/>
        <w:tabs>
          <w:tab w:val="center" w:pos="4183"/>
          <w:tab w:val="center" w:pos="5282"/>
        </w:tabs>
        <w:spacing w:after="0" w:line="360" w:lineRule="auto"/>
        <w:ind w:left="0" w:right="0" w:firstLine="284"/>
        <w:jc w:val="center"/>
        <w:rPr>
          <w:szCs w:val="24"/>
        </w:rPr>
      </w:pPr>
      <w:r w:rsidRPr="00762260">
        <w:rPr>
          <w:szCs w:val="24"/>
        </w:rPr>
        <w:t>VI. VERTINIMAS IR APDOVANOJIMAS</w:t>
      </w:r>
    </w:p>
    <w:p w:rsidR="004B4E29" w:rsidRPr="00762260" w:rsidRDefault="00443B9E" w:rsidP="00762260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312983" w:rsidRPr="00762260">
        <w:rPr>
          <w:rFonts w:ascii="Times New Roman" w:hAnsi="Times New Roman"/>
          <w:sz w:val="24"/>
          <w:szCs w:val="24"/>
        </w:rPr>
        <w:t xml:space="preserve">. </w:t>
      </w:r>
      <w:r w:rsidR="004B4E29" w:rsidRPr="00762260">
        <w:rPr>
          <w:rFonts w:ascii="Times New Roman" w:hAnsi="Times New Roman"/>
          <w:sz w:val="24"/>
          <w:szCs w:val="24"/>
        </w:rPr>
        <w:t xml:space="preserve">Komandos </w:t>
      </w:r>
      <w:r w:rsidR="00316780" w:rsidRPr="00762260">
        <w:rPr>
          <w:rFonts w:ascii="Times New Roman" w:hAnsi="Times New Roman"/>
          <w:sz w:val="24"/>
          <w:szCs w:val="24"/>
        </w:rPr>
        <w:t>rinks taškus</w:t>
      </w:r>
      <w:r w:rsidR="00827531">
        <w:rPr>
          <w:rFonts w:ascii="Times New Roman" w:hAnsi="Times New Roman"/>
          <w:sz w:val="24"/>
          <w:szCs w:val="24"/>
        </w:rPr>
        <w:t>,</w:t>
      </w:r>
      <w:r w:rsidR="00316780" w:rsidRPr="00762260">
        <w:rPr>
          <w:rFonts w:ascii="Times New Roman" w:hAnsi="Times New Roman"/>
          <w:sz w:val="24"/>
          <w:szCs w:val="24"/>
        </w:rPr>
        <w:t xml:space="preserve"> sumuojant surinktus </w:t>
      </w:r>
      <w:r w:rsidR="004B4E29" w:rsidRPr="00762260">
        <w:rPr>
          <w:rFonts w:ascii="Times New Roman" w:hAnsi="Times New Roman"/>
          <w:sz w:val="24"/>
          <w:szCs w:val="24"/>
        </w:rPr>
        <w:t>tašk</w:t>
      </w:r>
      <w:r w:rsidR="00316780" w:rsidRPr="00762260">
        <w:rPr>
          <w:rFonts w:ascii="Times New Roman" w:hAnsi="Times New Roman"/>
          <w:sz w:val="24"/>
          <w:szCs w:val="24"/>
        </w:rPr>
        <w:t>us</w:t>
      </w:r>
      <w:r w:rsidR="003C1D03">
        <w:rPr>
          <w:rFonts w:ascii="Times New Roman" w:hAnsi="Times New Roman"/>
          <w:sz w:val="24"/>
          <w:szCs w:val="24"/>
        </w:rPr>
        <w:t xml:space="preserve"> kiekviename ture</w:t>
      </w:r>
      <w:r w:rsidR="004B4E29" w:rsidRPr="00762260">
        <w:rPr>
          <w:rFonts w:ascii="Times New Roman" w:hAnsi="Times New Roman"/>
          <w:sz w:val="24"/>
          <w:szCs w:val="24"/>
        </w:rPr>
        <w:t xml:space="preserve">. </w:t>
      </w:r>
    </w:p>
    <w:p w:rsidR="00316780" w:rsidRPr="00762260" w:rsidRDefault="004B4E29" w:rsidP="00762260">
      <w:pPr>
        <w:widowControl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762260">
        <w:rPr>
          <w:rFonts w:ascii="Times New Roman" w:hAnsi="Times New Roman"/>
          <w:sz w:val="24"/>
          <w:szCs w:val="24"/>
        </w:rPr>
        <w:t>1</w:t>
      </w:r>
      <w:r w:rsidR="00443B9E">
        <w:rPr>
          <w:rFonts w:ascii="Times New Roman" w:hAnsi="Times New Roman"/>
          <w:sz w:val="24"/>
          <w:szCs w:val="24"/>
        </w:rPr>
        <w:t>6</w:t>
      </w:r>
      <w:r w:rsidRPr="00762260">
        <w:rPr>
          <w:rFonts w:ascii="Times New Roman" w:hAnsi="Times New Roman"/>
          <w:sz w:val="24"/>
          <w:szCs w:val="24"/>
          <w:lang w:eastAsia="lt-LT"/>
        </w:rPr>
        <w:t>. I – III vietų nugalėtojai apdovanojami</w:t>
      </w:r>
      <w:r w:rsidR="00316780" w:rsidRPr="00DF0F0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16780" w:rsidRPr="00762260">
        <w:rPr>
          <w:rFonts w:ascii="Times New Roman" w:hAnsi="Times New Roman"/>
          <w:sz w:val="24"/>
          <w:szCs w:val="24"/>
        </w:rPr>
        <w:t>Kauno Senamiesčio progimnazijos</w:t>
      </w:r>
      <w:r w:rsidR="00DF0F03">
        <w:rPr>
          <w:rFonts w:ascii="Times New Roman" w:hAnsi="Times New Roman"/>
          <w:sz w:val="24"/>
          <w:szCs w:val="24"/>
        </w:rPr>
        <w:t xml:space="preserve">, </w:t>
      </w:r>
      <w:r w:rsidR="00DF0F03" w:rsidRPr="00DF0F03">
        <w:rPr>
          <w:rFonts w:ascii="Times New Roman" w:hAnsi="Times New Roman"/>
          <w:sz w:val="24"/>
          <w:szCs w:val="24"/>
        </w:rPr>
        <w:t>Maironio lietuvių literatūros muziejaus</w:t>
      </w:r>
      <w:r w:rsidR="00316780" w:rsidRPr="0076226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762260">
        <w:rPr>
          <w:rFonts w:ascii="Times New Roman" w:hAnsi="Times New Roman"/>
          <w:sz w:val="24"/>
          <w:szCs w:val="24"/>
          <w:lang w:eastAsia="lt-LT"/>
        </w:rPr>
        <w:t xml:space="preserve">diplomais ir atminimo dovanėlėmis. </w:t>
      </w:r>
    </w:p>
    <w:p w:rsidR="003C1D03" w:rsidRPr="00762260" w:rsidRDefault="003C1D03" w:rsidP="00762260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3C1D03" w:rsidRPr="003C1D03" w:rsidRDefault="00316780" w:rsidP="00A9624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D03">
        <w:rPr>
          <w:rFonts w:ascii="Times New Roman" w:hAnsi="Times New Roman"/>
          <w:b/>
          <w:sz w:val="24"/>
          <w:szCs w:val="24"/>
        </w:rPr>
        <w:t>VII. DALYVIŲ TEISĖS IR PAREIGOS</w:t>
      </w:r>
    </w:p>
    <w:p w:rsidR="00316780" w:rsidRPr="00762260" w:rsidRDefault="00077831" w:rsidP="003C1D03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hAnsi="Times New Roman"/>
          <w:sz w:val="24"/>
          <w:szCs w:val="24"/>
        </w:rPr>
        <w:t>1</w:t>
      </w:r>
      <w:r w:rsidR="00397672">
        <w:rPr>
          <w:rFonts w:ascii="Times New Roman" w:hAnsi="Times New Roman"/>
          <w:sz w:val="24"/>
          <w:szCs w:val="24"/>
        </w:rPr>
        <w:t>7</w:t>
      </w:r>
      <w:r w:rsidRPr="00762260">
        <w:rPr>
          <w:rFonts w:ascii="Times New Roman" w:hAnsi="Times New Roman"/>
          <w:sz w:val="24"/>
          <w:szCs w:val="24"/>
        </w:rPr>
        <w:t xml:space="preserve">. </w:t>
      </w:r>
      <w:r w:rsidR="00316780" w:rsidRPr="00762260">
        <w:rPr>
          <w:rFonts w:ascii="Times New Roman" w:hAnsi="Times New Roman"/>
          <w:sz w:val="24"/>
          <w:szCs w:val="24"/>
        </w:rPr>
        <w:t>Komandos nariai gali tartis tik s</w:t>
      </w:r>
      <w:r w:rsidR="00DF2223">
        <w:rPr>
          <w:rFonts w:ascii="Times New Roman" w:hAnsi="Times New Roman"/>
          <w:sz w:val="24"/>
          <w:szCs w:val="24"/>
        </w:rPr>
        <w:t xml:space="preserve">u komandos nariais tarpusavyje. </w:t>
      </w:r>
      <w:r w:rsidR="00316780" w:rsidRPr="00762260">
        <w:rPr>
          <w:rFonts w:ascii="Times New Roman" w:hAnsi="Times New Roman"/>
          <w:sz w:val="24"/>
          <w:szCs w:val="24"/>
        </w:rPr>
        <w:t xml:space="preserve">Negalima naudotis </w:t>
      </w:r>
      <w:r w:rsidR="00827531">
        <w:rPr>
          <w:rFonts w:ascii="Times New Roman" w:hAnsi="Times New Roman"/>
          <w:sz w:val="24"/>
          <w:szCs w:val="24"/>
        </w:rPr>
        <w:t xml:space="preserve">kitų </w:t>
      </w:r>
      <w:r w:rsidR="003C1D03">
        <w:rPr>
          <w:rFonts w:ascii="Times New Roman" w:hAnsi="Times New Roman"/>
          <w:sz w:val="24"/>
          <w:szCs w:val="24"/>
        </w:rPr>
        <w:t xml:space="preserve">asmenų </w:t>
      </w:r>
      <w:r w:rsidR="00316780" w:rsidRPr="00762260">
        <w:rPr>
          <w:rFonts w:ascii="Times New Roman" w:hAnsi="Times New Roman"/>
          <w:sz w:val="24"/>
          <w:szCs w:val="24"/>
        </w:rPr>
        <w:t>pagalba</w:t>
      </w:r>
      <w:r w:rsidR="00EF0FFF">
        <w:rPr>
          <w:rFonts w:ascii="Times New Roman" w:hAnsi="Times New Roman"/>
          <w:sz w:val="24"/>
          <w:szCs w:val="24"/>
        </w:rPr>
        <w:t xml:space="preserve"> bei papildomais informacijos šaltiniais</w:t>
      </w:r>
      <w:r w:rsidR="00443B9E">
        <w:rPr>
          <w:rFonts w:ascii="Times New Roman" w:hAnsi="Times New Roman"/>
          <w:sz w:val="24"/>
          <w:szCs w:val="24"/>
        </w:rPr>
        <w:t>.</w:t>
      </w:r>
      <w:r w:rsidR="00316780" w:rsidRPr="00762260">
        <w:rPr>
          <w:rFonts w:ascii="Times New Roman" w:hAnsi="Times New Roman"/>
          <w:sz w:val="24"/>
          <w:szCs w:val="24"/>
        </w:rPr>
        <w:t xml:space="preserve">  </w:t>
      </w:r>
    </w:p>
    <w:p w:rsidR="003C1D03" w:rsidRPr="00762260" w:rsidRDefault="003C1D03" w:rsidP="003C1D03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1D03" w:rsidRPr="00A96241" w:rsidRDefault="00316780" w:rsidP="00A96241">
      <w:pPr>
        <w:pStyle w:val="Antrat1"/>
        <w:tabs>
          <w:tab w:val="center" w:pos="4183"/>
          <w:tab w:val="center" w:pos="5282"/>
        </w:tabs>
        <w:spacing w:after="0" w:line="360" w:lineRule="auto"/>
        <w:ind w:left="0" w:right="0" w:firstLine="284"/>
        <w:jc w:val="center"/>
        <w:rPr>
          <w:szCs w:val="24"/>
        </w:rPr>
      </w:pPr>
      <w:r w:rsidRPr="00762260">
        <w:rPr>
          <w:rFonts w:eastAsia="Arial"/>
          <w:szCs w:val="24"/>
        </w:rPr>
        <w:t>VI</w:t>
      </w:r>
      <w:r w:rsidR="003C1D03">
        <w:rPr>
          <w:rFonts w:eastAsia="Arial"/>
          <w:szCs w:val="24"/>
        </w:rPr>
        <w:t>II</w:t>
      </w:r>
      <w:r w:rsidRPr="00762260">
        <w:rPr>
          <w:rFonts w:eastAsia="Arial"/>
          <w:szCs w:val="24"/>
        </w:rPr>
        <w:t xml:space="preserve">. </w:t>
      </w:r>
      <w:r w:rsidR="00762260" w:rsidRPr="00762260">
        <w:rPr>
          <w:szCs w:val="24"/>
        </w:rPr>
        <w:t>ORGANIZATORIAI</w:t>
      </w:r>
    </w:p>
    <w:p w:rsidR="00433458" w:rsidRDefault="00433458" w:rsidP="003C1D03">
      <w:pPr>
        <w:spacing w:after="0" w:line="360" w:lineRule="auto"/>
        <w:ind w:right="-31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Kauno pedagogų kvalifikacijos centr</w:t>
      </w:r>
      <w:r w:rsidR="00A55FAE">
        <w:rPr>
          <w:rFonts w:ascii="Times New Roman" w:hAnsi="Times New Roman"/>
          <w:color w:val="000000" w:themeColor="text1"/>
          <w:sz w:val="24"/>
          <w:szCs w:val="24"/>
        </w:rPr>
        <w:t>as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55FAE" w:rsidRPr="00A55FAE" w:rsidRDefault="00A55FAE" w:rsidP="00A55FAE">
      <w:pPr>
        <w:spacing w:after="0" w:line="360" w:lineRule="auto"/>
        <w:ind w:right="-31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5FAE">
        <w:rPr>
          <w:rFonts w:ascii="Times New Roman" w:hAnsi="Times New Roman"/>
          <w:color w:val="000000" w:themeColor="text1"/>
          <w:sz w:val="24"/>
          <w:szCs w:val="24"/>
        </w:rPr>
        <w:t>Maironio lietuvių literatūros muz</w:t>
      </w:r>
      <w:r>
        <w:rPr>
          <w:rFonts w:ascii="Times New Roman" w:hAnsi="Times New Roman"/>
          <w:color w:val="000000" w:themeColor="text1"/>
          <w:sz w:val="24"/>
          <w:szCs w:val="24"/>
        </w:rPr>
        <w:t>iejaus Ryšių su visuomene skyri</w:t>
      </w:r>
      <w:r w:rsidRPr="00A55FAE">
        <w:rPr>
          <w:rFonts w:ascii="Times New Roman" w:hAnsi="Times New Roman"/>
          <w:color w:val="000000" w:themeColor="text1"/>
          <w:sz w:val="24"/>
          <w:szCs w:val="24"/>
        </w:rPr>
        <w:t>us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55C35" w:rsidRDefault="00955C35" w:rsidP="00955C35">
      <w:pPr>
        <w:spacing w:after="0" w:line="360" w:lineRule="auto"/>
        <w:ind w:right="-31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D03">
        <w:rPr>
          <w:rFonts w:ascii="Times New Roman" w:hAnsi="Times New Roman"/>
          <w:color w:val="000000" w:themeColor="text1"/>
          <w:sz w:val="24"/>
          <w:szCs w:val="24"/>
        </w:rPr>
        <w:t>Kauno Senamiesčio progimnazij</w:t>
      </w:r>
      <w:r w:rsidR="00A55FAE">
        <w:rPr>
          <w:rFonts w:ascii="Times New Roman" w:hAnsi="Times New Roman"/>
          <w:color w:val="000000" w:themeColor="text1"/>
          <w:sz w:val="24"/>
          <w:szCs w:val="24"/>
        </w:rPr>
        <w:t>a.</w:t>
      </w:r>
    </w:p>
    <w:p w:rsidR="000170A1" w:rsidRDefault="000170A1" w:rsidP="00955C35">
      <w:pPr>
        <w:spacing w:after="0" w:line="360" w:lineRule="auto"/>
        <w:ind w:right="-3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70A1" w:rsidRDefault="000170A1" w:rsidP="000170A1">
      <w:pPr>
        <w:spacing w:after="0" w:line="360" w:lineRule="auto"/>
        <w:ind w:right="-31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170A1">
        <w:rPr>
          <w:rFonts w:ascii="Times New Roman" w:hAnsi="Times New Roman"/>
          <w:b/>
          <w:color w:val="000000" w:themeColor="text1"/>
          <w:sz w:val="24"/>
          <w:szCs w:val="24"/>
        </w:rPr>
        <w:t>IX. VERTINTOJAI</w:t>
      </w:r>
    </w:p>
    <w:p w:rsidR="000170A1" w:rsidRDefault="000170A1" w:rsidP="000170A1">
      <w:pPr>
        <w:spacing w:after="0" w:line="360" w:lineRule="auto"/>
        <w:ind w:right="-31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Eglė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Rankauskienė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Maironio lietuvių literatūros muziejaus Ryšių su visuomene skyriaus vedėja;</w:t>
      </w:r>
    </w:p>
    <w:p w:rsidR="002719CF" w:rsidRDefault="002719CF" w:rsidP="000170A1">
      <w:pPr>
        <w:spacing w:after="0" w:line="360" w:lineRule="auto"/>
        <w:ind w:right="-31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Kristina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Tutlytė</w:t>
      </w:r>
      <w:proofErr w:type="spellEnd"/>
      <w:r w:rsidR="00EC3F3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C3F31" w:rsidRPr="00EC3F31">
        <w:rPr>
          <w:rFonts w:ascii="Times New Roman" w:hAnsi="Times New Roman"/>
          <w:color w:val="000000" w:themeColor="text1"/>
          <w:sz w:val="24"/>
          <w:szCs w:val="24"/>
        </w:rPr>
        <w:t>Maironio lietuvių literatūros muziejaus</w:t>
      </w:r>
      <w:r w:rsidR="00EC3F31">
        <w:rPr>
          <w:rFonts w:ascii="Times New Roman" w:hAnsi="Times New Roman"/>
          <w:color w:val="000000" w:themeColor="text1"/>
          <w:sz w:val="24"/>
          <w:szCs w:val="24"/>
        </w:rPr>
        <w:t xml:space="preserve"> ekskursijų vadovė;</w:t>
      </w:r>
    </w:p>
    <w:p w:rsidR="002719CF" w:rsidRDefault="002719CF" w:rsidP="000170A1">
      <w:pPr>
        <w:spacing w:after="0" w:line="360" w:lineRule="auto"/>
        <w:ind w:right="-31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Sandra Gruzdienė</w:t>
      </w:r>
      <w:r w:rsidR="00EC3F3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C3F31" w:rsidRPr="00EC3F31">
        <w:rPr>
          <w:rFonts w:ascii="Times New Roman" w:hAnsi="Times New Roman"/>
          <w:color w:val="000000" w:themeColor="text1"/>
          <w:sz w:val="24"/>
          <w:szCs w:val="24"/>
        </w:rPr>
        <w:t>Maironio lietuvių literatūros muziejaus</w:t>
      </w:r>
      <w:r w:rsidR="00EC3F31">
        <w:rPr>
          <w:rFonts w:ascii="Times New Roman" w:hAnsi="Times New Roman"/>
          <w:color w:val="000000" w:themeColor="text1"/>
          <w:sz w:val="24"/>
          <w:szCs w:val="24"/>
        </w:rPr>
        <w:t xml:space="preserve"> ekskursijų vadovė;</w:t>
      </w:r>
    </w:p>
    <w:p w:rsidR="002719CF" w:rsidRDefault="002719CF" w:rsidP="000170A1">
      <w:pPr>
        <w:spacing w:after="0" w:line="360" w:lineRule="auto"/>
        <w:ind w:right="-31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Gabija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Stanionytė</w:t>
      </w:r>
      <w:proofErr w:type="spellEnd"/>
      <w:r w:rsidR="00EC3F3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C3F31" w:rsidRPr="00EC3F31">
        <w:rPr>
          <w:rFonts w:ascii="Times New Roman" w:hAnsi="Times New Roman"/>
          <w:color w:val="000000" w:themeColor="text1"/>
          <w:sz w:val="24"/>
          <w:szCs w:val="24"/>
        </w:rPr>
        <w:t>Maironio lietuvių literatūros muziejaus</w:t>
      </w:r>
      <w:r w:rsidR="00EC3F31">
        <w:rPr>
          <w:rFonts w:ascii="Times New Roman" w:hAnsi="Times New Roman"/>
          <w:color w:val="000000" w:themeColor="text1"/>
          <w:sz w:val="24"/>
          <w:szCs w:val="24"/>
        </w:rPr>
        <w:t xml:space="preserve"> ekskursijų vadovė;</w:t>
      </w:r>
    </w:p>
    <w:p w:rsidR="000170A1" w:rsidRDefault="000170A1" w:rsidP="000170A1">
      <w:pPr>
        <w:spacing w:after="0" w:line="360" w:lineRule="auto"/>
        <w:ind w:right="-31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Audronė Meškauskaitė, </w:t>
      </w:r>
      <w:r w:rsidRPr="000170A1">
        <w:rPr>
          <w:rFonts w:ascii="Times New Roman" w:hAnsi="Times New Roman"/>
          <w:color w:val="000000" w:themeColor="text1"/>
          <w:sz w:val="24"/>
          <w:szCs w:val="24"/>
        </w:rPr>
        <w:t xml:space="preserve">Maironio lietuvių literatūros muziejaus </w:t>
      </w:r>
      <w:r>
        <w:rPr>
          <w:rFonts w:ascii="Times New Roman" w:hAnsi="Times New Roman"/>
          <w:color w:val="000000" w:themeColor="text1"/>
          <w:sz w:val="24"/>
          <w:szCs w:val="24"/>
        </w:rPr>
        <w:t>kuratorė;</w:t>
      </w:r>
    </w:p>
    <w:p w:rsidR="000170A1" w:rsidRDefault="000170A1" w:rsidP="000170A1">
      <w:pPr>
        <w:spacing w:after="0" w:line="360" w:lineRule="auto"/>
        <w:ind w:right="-31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Daiva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Martyncevienė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Kauno Senamiesčio progimnazijos lietuvių kalbos ir literatūros mokytoja metodininkė;</w:t>
      </w:r>
    </w:p>
    <w:p w:rsidR="000170A1" w:rsidRPr="000170A1" w:rsidRDefault="000170A1" w:rsidP="000170A1">
      <w:pPr>
        <w:spacing w:after="0" w:line="360" w:lineRule="auto"/>
        <w:ind w:right="-31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Justina Vitkutė, </w:t>
      </w:r>
      <w:r w:rsidRPr="000170A1">
        <w:rPr>
          <w:rFonts w:ascii="Times New Roman" w:hAnsi="Times New Roman"/>
          <w:color w:val="000000" w:themeColor="text1"/>
          <w:sz w:val="24"/>
          <w:szCs w:val="24"/>
        </w:rPr>
        <w:t xml:space="preserve">Kauno Senamiesčio progimnazijos </w:t>
      </w:r>
      <w:r>
        <w:rPr>
          <w:rFonts w:ascii="Times New Roman" w:hAnsi="Times New Roman"/>
          <w:color w:val="000000" w:themeColor="text1"/>
          <w:sz w:val="24"/>
          <w:szCs w:val="24"/>
        </w:rPr>
        <w:t>istorijos</w:t>
      </w:r>
      <w:r w:rsidRPr="000170A1">
        <w:rPr>
          <w:rFonts w:ascii="Times New Roman" w:hAnsi="Times New Roman"/>
          <w:color w:val="000000" w:themeColor="text1"/>
          <w:sz w:val="24"/>
          <w:szCs w:val="24"/>
        </w:rPr>
        <w:t xml:space="preserve"> mokytoja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metodininkė</w:t>
      </w:r>
      <w:r w:rsidR="00EC3F3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43B9E" w:rsidRDefault="00443B9E" w:rsidP="00443B9E">
      <w:pPr>
        <w:spacing w:after="0" w:line="360" w:lineRule="auto"/>
        <w:ind w:right="-319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Rasita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Viščiuvienė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KTU inžinerijos licėjaus </w:t>
      </w:r>
      <w:r w:rsidRPr="000170A1">
        <w:rPr>
          <w:rFonts w:ascii="Times New Roman" w:hAnsi="Times New Roman"/>
          <w:color w:val="000000" w:themeColor="text1"/>
          <w:sz w:val="24"/>
          <w:szCs w:val="24"/>
        </w:rPr>
        <w:t xml:space="preserve"> lietuvių kalbos ir literatūros mokytoja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metodininkė</w:t>
      </w:r>
      <w:r w:rsidR="002719C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170A1" w:rsidRPr="000170A1" w:rsidRDefault="00DE7767" w:rsidP="00DE7767">
      <w:pPr>
        <w:spacing w:after="0" w:line="360" w:lineRule="auto"/>
        <w:ind w:right="-3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sectPr w:rsidR="000170A1" w:rsidRPr="000170A1" w:rsidSect="006A7413">
      <w:pgSz w:w="12240" w:h="15840"/>
      <w:pgMar w:top="1134" w:right="900" w:bottom="1134" w:left="1701" w:header="0" w:footer="0" w:gutter="0"/>
      <w:cols w:space="1296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59" w:rsidRDefault="009D1359" w:rsidP="009F09D9">
      <w:pPr>
        <w:spacing w:after="0" w:line="240" w:lineRule="auto"/>
      </w:pPr>
      <w:r>
        <w:separator/>
      </w:r>
    </w:p>
  </w:endnote>
  <w:endnote w:type="continuationSeparator" w:id="0">
    <w:p w:rsidR="009D1359" w:rsidRDefault="009D1359" w:rsidP="009F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59" w:rsidRDefault="009D1359" w:rsidP="009F09D9">
      <w:pPr>
        <w:spacing w:after="0" w:line="240" w:lineRule="auto"/>
      </w:pPr>
      <w:r>
        <w:separator/>
      </w:r>
    </w:p>
  </w:footnote>
  <w:footnote w:type="continuationSeparator" w:id="0">
    <w:p w:rsidR="009D1359" w:rsidRDefault="009D1359" w:rsidP="009F0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0EE"/>
    <w:multiLevelType w:val="hybridMultilevel"/>
    <w:tmpl w:val="11BA74CE"/>
    <w:lvl w:ilvl="0" w:tplc="5EE4D9AA">
      <w:start w:val="5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624" w:hanging="360"/>
      </w:pPr>
    </w:lvl>
    <w:lvl w:ilvl="2" w:tplc="0427001B" w:tentative="1">
      <w:start w:val="1"/>
      <w:numFmt w:val="lowerRoman"/>
      <w:lvlText w:val="%3."/>
      <w:lvlJc w:val="right"/>
      <w:pPr>
        <w:ind w:left="5344" w:hanging="180"/>
      </w:pPr>
    </w:lvl>
    <w:lvl w:ilvl="3" w:tplc="0427000F" w:tentative="1">
      <w:start w:val="1"/>
      <w:numFmt w:val="decimal"/>
      <w:lvlText w:val="%4."/>
      <w:lvlJc w:val="left"/>
      <w:pPr>
        <w:ind w:left="6064" w:hanging="360"/>
      </w:pPr>
    </w:lvl>
    <w:lvl w:ilvl="4" w:tplc="04270019" w:tentative="1">
      <w:start w:val="1"/>
      <w:numFmt w:val="lowerLetter"/>
      <w:lvlText w:val="%5."/>
      <w:lvlJc w:val="left"/>
      <w:pPr>
        <w:ind w:left="6784" w:hanging="360"/>
      </w:pPr>
    </w:lvl>
    <w:lvl w:ilvl="5" w:tplc="0427001B" w:tentative="1">
      <w:start w:val="1"/>
      <w:numFmt w:val="lowerRoman"/>
      <w:lvlText w:val="%6."/>
      <w:lvlJc w:val="right"/>
      <w:pPr>
        <w:ind w:left="7504" w:hanging="180"/>
      </w:pPr>
    </w:lvl>
    <w:lvl w:ilvl="6" w:tplc="0427000F" w:tentative="1">
      <w:start w:val="1"/>
      <w:numFmt w:val="decimal"/>
      <w:lvlText w:val="%7."/>
      <w:lvlJc w:val="left"/>
      <w:pPr>
        <w:ind w:left="8224" w:hanging="360"/>
      </w:pPr>
    </w:lvl>
    <w:lvl w:ilvl="7" w:tplc="04270019" w:tentative="1">
      <w:start w:val="1"/>
      <w:numFmt w:val="lowerLetter"/>
      <w:lvlText w:val="%8."/>
      <w:lvlJc w:val="left"/>
      <w:pPr>
        <w:ind w:left="8944" w:hanging="360"/>
      </w:pPr>
    </w:lvl>
    <w:lvl w:ilvl="8" w:tplc="0427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>
    <w:nsid w:val="0C0665D0"/>
    <w:multiLevelType w:val="hybridMultilevel"/>
    <w:tmpl w:val="5B3C633A"/>
    <w:lvl w:ilvl="0" w:tplc="2F88CF3E">
      <w:start w:val="3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278D"/>
    <w:multiLevelType w:val="hybridMultilevel"/>
    <w:tmpl w:val="BDF851EE"/>
    <w:lvl w:ilvl="0" w:tplc="F34A0762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624" w:hanging="360"/>
      </w:pPr>
    </w:lvl>
    <w:lvl w:ilvl="2" w:tplc="0427001B" w:tentative="1">
      <w:start w:val="1"/>
      <w:numFmt w:val="lowerRoman"/>
      <w:lvlText w:val="%3."/>
      <w:lvlJc w:val="right"/>
      <w:pPr>
        <w:ind w:left="5344" w:hanging="180"/>
      </w:pPr>
    </w:lvl>
    <w:lvl w:ilvl="3" w:tplc="0427000F" w:tentative="1">
      <w:start w:val="1"/>
      <w:numFmt w:val="decimal"/>
      <w:lvlText w:val="%4."/>
      <w:lvlJc w:val="left"/>
      <w:pPr>
        <w:ind w:left="6064" w:hanging="360"/>
      </w:pPr>
    </w:lvl>
    <w:lvl w:ilvl="4" w:tplc="04270019" w:tentative="1">
      <w:start w:val="1"/>
      <w:numFmt w:val="lowerLetter"/>
      <w:lvlText w:val="%5."/>
      <w:lvlJc w:val="left"/>
      <w:pPr>
        <w:ind w:left="6784" w:hanging="360"/>
      </w:pPr>
    </w:lvl>
    <w:lvl w:ilvl="5" w:tplc="0427001B" w:tentative="1">
      <w:start w:val="1"/>
      <w:numFmt w:val="lowerRoman"/>
      <w:lvlText w:val="%6."/>
      <w:lvlJc w:val="right"/>
      <w:pPr>
        <w:ind w:left="7504" w:hanging="180"/>
      </w:pPr>
    </w:lvl>
    <w:lvl w:ilvl="6" w:tplc="0427000F" w:tentative="1">
      <w:start w:val="1"/>
      <w:numFmt w:val="decimal"/>
      <w:lvlText w:val="%7."/>
      <w:lvlJc w:val="left"/>
      <w:pPr>
        <w:ind w:left="8224" w:hanging="360"/>
      </w:pPr>
    </w:lvl>
    <w:lvl w:ilvl="7" w:tplc="04270019" w:tentative="1">
      <w:start w:val="1"/>
      <w:numFmt w:val="lowerLetter"/>
      <w:lvlText w:val="%8."/>
      <w:lvlJc w:val="left"/>
      <w:pPr>
        <w:ind w:left="8944" w:hanging="360"/>
      </w:pPr>
    </w:lvl>
    <w:lvl w:ilvl="8" w:tplc="0427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>
    <w:nsid w:val="35605D72"/>
    <w:multiLevelType w:val="hybridMultilevel"/>
    <w:tmpl w:val="416639A8"/>
    <w:lvl w:ilvl="0" w:tplc="7A464B3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655AD"/>
    <w:multiLevelType w:val="hybridMultilevel"/>
    <w:tmpl w:val="1840B0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55632"/>
    <w:multiLevelType w:val="hybridMultilevel"/>
    <w:tmpl w:val="087E1644"/>
    <w:lvl w:ilvl="0" w:tplc="D63E98A2">
      <w:start w:val="5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15" w:hanging="360"/>
      </w:pPr>
    </w:lvl>
    <w:lvl w:ilvl="2" w:tplc="0427001B" w:tentative="1">
      <w:start w:val="1"/>
      <w:numFmt w:val="lowerRoman"/>
      <w:lvlText w:val="%3."/>
      <w:lvlJc w:val="right"/>
      <w:pPr>
        <w:ind w:left="4635" w:hanging="180"/>
      </w:pPr>
    </w:lvl>
    <w:lvl w:ilvl="3" w:tplc="0427000F" w:tentative="1">
      <w:start w:val="1"/>
      <w:numFmt w:val="decimal"/>
      <w:lvlText w:val="%4."/>
      <w:lvlJc w:val="left"/>
      <w:pPr>
        <w:ind w:left="5355" w:hanging="360"/>
      </w:pPr>
    </w:lvl>
    <w:lvl w:ilvl="4" w:tplc="04270019" w:tentative="1">
      <w:start w:val="1"/>
      <w:numFmt w:val="lowerLetter"/>
      <w:lvlText w:val="%5."/>
      <w:lvlJc w:val="left"/>
      <w:pPr>
        <w:ind w:left="6075" w:hanging="360"/>
      </w:pPr>
    </w:lvl>
    <w:lvl w:ilvl="5" w:tplc="0427001B" w:tentative="1">
      <w:start w:val="1"/>
      <w:numFmt w:val="lowerRoman"/>
      <w:lvlText w:val="%6."/>
      <w:lvlJc w:val="right"/>
      <w:pPr>
        <w:ind w:left="6795" w:hanging="180"/>
      </w:pPr>
    </w:lvl>
    <w:lvl w:ilvl="6" w:tplc="0427000F" w:tentative="1">
      <w:start w:val="1"/>
      <w:numFmt w:val="decimal"/>
      <w:lvlText w:val="%7."/>
      <w:lvlJc w:val="left"/>
      <w:pPr>
        <w:ind w:left="7515" w:hanging="360"/>
      </w:pPr>
    </w:lvl>
    <w:lvl w:ilvl="7" w:tplc="04270019" w:tentative="1">
      <w:start w:val="1"/>
      <w:numFmt w:val="lowerLetter"/>
      <w:lvlText w:val="%8."/>
      <w:lvlJc w:val="left"/>
      <w:pPr>
        <w:ind w:left="8235" w:hanging="360"/>
      </w:pPr>
    </w:lvl>
    <w:lvl w:ilvl="8" w:tplc="042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563A3D3B"/>
    <w:multiLevelType w:val="hybridMultilevel"/>
    <w:tmpl w:val="A486200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AD"/>
    <w:rsid w:val="000057DE"/>
    <w:rsid w:val="000170A1"/>
    <w:rsid w:val="00034C86"/>
    <w:rsid w:val="00073630"/>
    <w:rsid w:val="0007699E"/>
    <w:rsid w:val="00077831"/>
    <w:rsid w:val="00086B39"/>
    <w:rsid w:val="000A30CD"/>
    <w:rsid w:val="000A7989"/>
    <w:rsid w:val="000D2FE7"/>
    <w:rsid w:val="0013226A"/>
    <w:rsid w:val="001455FA"/>
    <w:rsid w:val="002719CF"/>
    <w:rsid w:val="002B0883"/>
    <w:rsid w:val="002C016E"/>
    <w:rsid w:val="002C3ED1"/>
    <w:rsid w:val="002D1BE4"/>
    <w:rsid w:val="002E450A"/>
    <w:rsid w:val="00312983"/>
    <w:rsid w:val="00316780"/>
    <w:rsid w:val="003564A2"/>
    <w:rsid w:val="003638C8"/>
    <w:rsid w:val="00371538"/>
    <w:rsid w:val="00397672"/>
    <w:rsid w:val="003B3756"/>
    <w:rsid w:val="003B509E"/>
    <w:rsid w:val="003C1D03"/>
    <w:rsid w:val="003C2B3D"/>
    <w:rsid w:val="003F7BB1"/>
    <w:rsid w:val="00433458"/>
    <w:rsid w:val="00443B9E"/>
    <w:rsid w:val="004908B2"/>
    <w:rsid w:val="004B4E29"/>
    <w:rsid w:val="004D3DF1"/>
    <w:rsid w:val="00563CB0"/>
    <w:rsid w:val="00572A3A"/>
    <w:rsid w:val="005A16DE"/>
    <w:rsid w:val="005F36B1"/>
    <w:rsid w:val="00647428"/>
    <w:rsid w:val="006A7413"/>
    <w:rsid w:val="006A7D30"/>
    <w:rsid w:val="006E109F"/>
    <w:rsid w:val="006E2FAB"/>
    <w:rsid w:val="00762260"/>
    <w:rsid w:val="00784CFA"/>
    <w:rsid w:val="007D0A93"/>
    <w:rsid w:val="007D3AAB"/>
    <w:rsid w:val="007F6051"/>
    <w:rsid w:val="00800980"/>
    <w:rsid w:val="00815E0A"/>
    <w:rsid w:val="00821542"/>
    <w:rsid w:val="00827531"/>
    <w:rsid w:val="00873DA5"/>
    <w:rsid w:val="009131F5"/>
    <w:rsid w:val="009158D7"/>
    <w:rsid w:val="00955C35"/>
    <w:rsid w:val="00960BAD"/>
    <w:rsid w:val="0097094B"/>
    <w:rsid w:val="009748B9"/>
    <w:rsid w:val="00980ACF"/>
    <w:rsid w:val="009A0523"/>
    <w:rsid w:val="009B2CE9"/>
    <w:rsid w:val="009D1359"/>
    <w:rsid w:val="009F09D9"/>
    <w:rsid w:val="00A26C32"/>
    <w:rsid w:val="00A55FAE"/>
    <w:rsid w:val="00A66456"/>
    <w:rsid w:val="00A96241"/>
    <w:rsid w:val="00AF1490"/>
    <w:rsid w:val="00B43AFD"/>
    <w:rsid w:val="00B47EB4"/>
    <w:rsid w:val="00B8065A"/>
    <w:rsid w:val="00BD5EAC"/>
    <w:rsid w:val="00BE77E6"/>
    <w:rsid w:val="00C72592"/>
    <w:rsid w:val="00CA05C0"/>
    <w:rsid w:val="00CD188F"/>
    <w:rsid w:val="00D60DAD"/>
    <w:rsid w:val="00DA2F83"/>
    <w:rsid w:val="00DE7767"/>
    <w:rsid w:val="00DF0F03"/>
    <w:rsid w:val="00DF2223"/>
    <w:rsid w:val="00E16CB6"/>
    <w:rsid w:val="00E83012"/>
    <w:rsid w:val="00EC3F31"/>
    <w:rsid w:val="00ED093D"/>
    <w:rsid w:val="00EF0FFF"/>
    <w:rsid w:val="00F37B37"/>
    <w:rsid w:val="00FA5083"/>
    <w:rsid w:val="00FA6773"/>
    <w:rsid w:val="00FC31C1"/>
    <w:rsid w:val="00FD4628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styleId="Antrat1">
    <w:name w:val="heading 1"/>
    <w:next w:val="prastasis"/>
    <w:link w:val="Antrat1Diagrama"/>
    <w:uiPriority w:val="9"/>
    <w:unhideWhenUsed/>
    <w:qFormat/>
    <w:rsid w:val="00784CFA"/>
    <w:pPr>
      <w:keepNext/>
      <w:keepLines/>
      <w:spacing w:after="52" w:line="266" w:lineRule="auto"/>
      <w:ind w:left="2691" w:right="1345" w:hanging="10"/>
      <w:outlineLvl w:val="0"/>
    </w:pPr>
    <w:rPr>
      <w:rFonts w:ascii="Times New Roman" w:eastAsia="Times New Roman" w:hAnsi="Times New Roman" w:cs="Times New Roman"/>
      <w:b/>
      <w:color w:val="000000"/>
      <w:szCs w:val="22"/>
      <w:lang w:eastAsia="lt-LT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rPr>
      <w:color w:val="000080"/>
      <w:u w:val="single"/>
    </w:rPr>
  </w:style>
  <w:style w:type="paragraph" w:styleId="Antrat">
    <w:name w:val="caption"/>
    <w:basedOn w:val="prastasis"/>
    <w:next w:val="Pagrindinistekstas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FreeSans"/>
    </w:rPr>
  </w:style>
  <w:style w:type="paragraph" w:styleId="Pavadinimas">
    <w:name w:val="Title"/>
    <w:basedOn w:val="prastasis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odykl">
    <w:name w:val="Rodyklė"/>
    <w:basedOn w:val="prastasis"/>
    <w:qFormat/>
    <w:pPr>
      <w:suppressLineNumbers/>
    </w:pPr>
    <w:rPr>
      <w:rFonts w:cs="FreeSans"/>
    </w:rPr>
  </w:style>
  <w:style w:type="character" w:styleId="Hipersaitas">
    <w:name w:val="Hyperlink"/>
    <w:rsid w:val="00DA2F8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0980"/>
    <w:rPr>
      <w:rFonts w:ascii="Tahoma" w:eastAsia="Times New Roman" w:hAnsi="Tahoma" w:cs="Tahoma"/>
      <w:color w:val="00000A"/>
      <w:sz w:val="16"/>
      <w:szCs w:val="16"/>
      <w:lang w:bidi="ar-SA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84CFA"/>
    <w:rPr>
      <w:rFonts w:ascii="Times New Roman" w:eastAsia="Times New Roman" w:hAnsi="Times New Roman" w:cs="Times New Roman"/>
      <w:b/>
      <w:color w:val="000000"/>
      <w:szCs w:val="22"/>
      <w:lang w:eastAsia="lt-LT" w:bidi="ar-SA"/>
    </w:rPr>
  </w:style>
  <w:style w:type="paragraph" w:styleId="Sraopastraipa">
    <w:name w:val="List Paragraph"/>
    <w:basedOn w:val="prastasis"/>
    <w:uiPriority w:val="34"/>
    <w:qFormat/>
    <w:rsid w:val="00784C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9F0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09D9"/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styleId="Porat">
    <w:name w:val="footer"/>
    <w:basedOn w:val="prastasis"/>
    <w:link w:val="PoratDiagrama"/>
    <w:uiPriority w:val="99"/>
    <w:unhideWhenUsed/>
    <w:rsid w:val="009F0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F09D9"/>
    <w:rPr>
      <w:rFonts w:ascii="Calibri" w:eastAsia="Times New Roman" w:hAnsi="Calibri" w:cs="Times New Roman"/>
      <w:color w:val="00000A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styleId="Antrat1">
    <w:name w:val="heading 1"/>
    <w:next w:val="prastasis"/>
    <w:link w:val="Antrat1Diagrama"/>
    <w:uiPriority w:val="9"/>
    <w:unhideWhenUsed/>
    <w:qFormat/>
    <w:rsid w:val="00784CFA"/>
    <w:pPr>
      <w:keepNext/>
      <w:keepLines/>
      <w:spacing w:after="52" w:line="266" w:lineRule="auto"/>
      <w:ind w:left="2691" w:right="1345" w:hanging="10"/>
      <w:outlineLvl w:val="0"/>
    </w:pPr>
    <w:rPr>
      <w:rFonts w:ascii="Times New Roman" w:eastAsia="Times New Roman" w:hAnsi="Times New Roman" w:cs="Times New Roman"/>
      <w:b/>
      <w:color w:val="000000"/>
      <w:szCs w:val="22"/>
      <w:lang w:eastAsia="lt-LT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rPr>
      <w:color w:val="000080"/>
      <w:u w:val="single"/>
    </w:rPr>
  </w:style>
  <w:style w:type="paragraph" w:styleId="Antrat">
    <w:name w:val="caption"/>
    <w:basedOn w:val="prastasis"/>
    <w:next w:val="Pagrindinistekstas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FreeSans"/>
    </w:rPr>
  </w:style>
  <w:style w:type="paragraph" w:styleId="Pavadinimas">
    <w:name w:val="Title"/>
    <w:basedOn w:val="prastasis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odykl">
    <w:name w:val="Rodyklė"/>
    <w:basedOn w:val="prastasis"/>
    <w:qFormat/>
    <w:pPr>
      <w:suppressLineNumbers/>
    </w:pPr>
    <w:rPr>
      <w:rFonts w:cs="FreeSans"/>
    </w:rPr>
  </w:style>
  <w:style w:type="character" w:styleId="Hipersaitas">
    <w:name w:val="Hyperlink"/>
    <w:rsid w:val="00DA2F8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0980"/>
    <w:rPr>
      <w:rFonts w:ascii="Tahoma" w:eastAsia="Times New Roman" w:hAnsi="Tahoma" w:cs="Tahoma"/>
      <w:color w:val="00000A"/>
      <w:sz w:val="16"/>
      <w:szCs w:val="16"/>
      <w:lang w:bidi="ar-SA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84CFA"/>
    <w:rPr>
      <w:rFonts w:ascii="Times New Roman" w:eastAsia="Times New Roman" w:hAnsi="Times New Roman" w:cs="Times New Roman"/>
      <w:b/>
      <w:color w:val="000000"/>
      <w:szCs w:val="22"/>
      <w:lang w:eastAsia="lt-LT" w:bidi="ar-SA"/>
    </w:rPr>
  </w:style>
  <w:style w:type="paragraph" w:styleId="Sraopastraipa">
    <w:name w:val="List Paragraph"/>
    <w:basedOn w:val="prastasis"/>
    <w:uiPriority w:val="34"/>
    <w:qFormat/>
    <w:rsid w:val="00784C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9F0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09D9"/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styleId="Porat">
    <w:name w:val="footer"/>
    <w:basedOn w:val="prastasis"/>
    <w:link w:val="PoratDiagrama"/>
    <w:uiPriority w:val="99"/>
    <w:unhideWhenUsed/>
    <w:rsid w:val="009F0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F09D9"/>
    <w:rPr>
      <w:rFonts w:ascii="Calibri" w:eastAsia="Times New Roman" w:hAnsi="Calibri" w:cs="Times New Roman"/>
      <w:color w:val="00000A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utt.ly/5buCTI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B90F-7AFD-4120-A9C8-203E0614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3256</Words>
  <Characters>1857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Mokytojai</dc:creator>
  <cp:lastModifiedBy>Vartotojas</cp:lastModifiedBy>
  <cp:revision>3</cp:revision>
  <cp:lastPrinted>2020-02-12T09:48:00Z</cp:lastPrinted>
  <dcterms:created xsi:type="dcterms:W3CDTF">2021-05-03T08:37:00Z</dcterms:created>
  <dcterms:modified xsi:type="dcterms:W3CDTF">2021-05-11T15:34:00Z</dcterms:modified>
  <dc:language>lt-LT</dc:language>
</cp:coreProperties>
</file>