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AD" w:rsidRPr="00A96241" w:rsidRDefault="00AF1490" w:rsidP="00A96241">
      <w:pPr>
        <w:widowControl w:val="0"/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428">
        <w:rPr>
          <w:rFonts w:ascii="Times New Roman" w:hAnsi="Times New Roman"/>
          <w:b/>
          <w:sz w:val="24"/>
          <w:szCs w:val="24"/>
        </w:rPr>
        <w:t>KAUNO MIESTO</w:t>
      </w:r>
      <w:r w:rsidR="00784CFA">
        <w:rPr>
          <w:rFonts w:ascii="Times New Roman" w:hAnsi="Times New Roman"/>
          <w:b/>
          <w:sz w:val="24"/>
          <w:szCs w:val="24"/>
        </w:rPr>
        <w:t xml:space="preserve"> ŠVIETIMO ĮSTAIGŲ</w:t>
      </w:r>
      <w:r w:rsidRPr="00647428">
        <w:rPr>
          <w:rFonts w:ascii="Times New Roman" w:hAnsi="Times New Roman"/>
          <w:b/>
          <w:sz w:val="24"/>
          <w:szCs w:val="24"/>
        </w:rPr>
        <w:t xml:space="preserve"> </w:t>
      </w:r>
      <w:r w:rsidR="001455FA">
        <w:rPr>
          <w:rFonts w:ascii="Times New Roman" w:hAnsi="Times New Roman"/>
          <w:b/>
          <w:sz w:val="24"/>
          <w:szCs w:val="24"/>
        </w:rPr>
        <w:t>VI</w:t>
      </w:r>
      <w:r w:rsidRPr="00647428">
        <w:rPr>
          <w:rFonts w:ascii="Times New Roman" w:hAnsi="Times New Roman"/>
          <w:b/>
          <w:sz w:val="24"/>
          <w:szCs w:val="24"/>
        </w:rPr>
        <w:t xml:space="preserve"> KLASIŲ MOKINI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="00784CFA">
        <w:rPr>
          <w:rFonts w:ascii="Times New Roman" w:hAnsi="Times New Roman"/>
          <w:b/>
          <w:sz w:val="24"/>
          <w:szCs w:val="24"/>
        </w:rPr>
        <w:t>KONKURSO-</w:t>
      </w:r>
      <w:r w:rsidR="001455FA">
        <w:rPr>
          <w:rFonts w:ascii="Times New Roman" w:hAnsi="Times New Roman"/>
          <w:b/>
          <w:sz w:val="24"/>
          <w:szCs w:val="24"/>
        </w:rPr>
        <w:t>PROT</w:t>
      </w:r>
      <w:r w:rsidR="00DF2223">
        <w:rPr>
          <w:rFonts w:ascii="Times New Roman" w:hAnsi="Times New Roman"/>
          <w:b/>
          <w:sz w:val="24"/>
          <w:szCs w:val="24"/>
        </w:rPr>
        <w:t>Ų</w:t>
      </w:r>
      <w:r w:rsidR="001455FA">
        <w:rPr>
          <w:rFonts w:ascii="Times New Roman" w:hAnsi="Times New Roman"/>
          <w:b/>
          <w:sz w:val="24"/>
          <w:szCs w:val="24"/>
        </w:rPr>
        <w:t xml:space="preserve"> MŪŠIO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2260">
        <w:rPr>
          <w:rFonts w:ascii="Times New Roman" w:hAnsi="Times New Roman"/>
          <w:b/>
          <w:sz w:val="24"/>
          <w:szCs w:val="24"/>
        </w:rPr>
        <w:t>„</w:t>
      </w:r>
      <w:r w:rsidR="001455FA" w:rsidRPr="00762260">
        <w:rPr>
          <w:rFonts w:ascii="Times New Roman" w:hAnsi="Times New Roman"/>
          <w:b/>
          <w:sz w:val="24"/>
          <w:szCs w:val="24"/>
        </w:rPr>
        <w:t>ISTORINIAI IR KULTŪRINIAI KAUNO ŽENKLAI</w:t>
      </w:r>
      <w:r w:rsidRPr="00762260">
        <w:rPr>
          <w:rFonts w:ascii="Times New Roman" w:hAnsi="Times New Roman"/>
          <w:b/>
          <w:sz w:val="24"/>
          <w:szCs w:val="24"/>
        </w:rPr>
        <w:t>“</w:t>
      </w:r>
      <w:r w:rsidR="00762260">
        <w:rPr>
          <w:rFonts w:ascii="Times New Roman" w:hAnsi="Times New Roman"/>
          <w:b/>
          <w:sz w:val="24"/>
          <w:szCs w:val="24"/>
        </w:rPr>
        <w:t xml:space="preserve"> </w:t>
      </w:r>
      <w:r w:rsidRPr="00762260">
        <w:rPr>
          <w:rFonts w:ascii="Times New Roman" w:hAnsi="Times New Roman"/>
          <w:b/>
          <w:sz w:val="24"/>
          <w:szCs w:val="24"/>
        </w:rPr>
        <w:t>NUOSTATAI</w:t>
      </w:r>
    </w:p>
    <w:p w:rsidR="00762260" w:rsidRPr="00A96241" w:rsidRDefault="00784CFA" w:rsidP="00762260">
      <w:pPr>
        <w:pStyle w:val="Antrat1"/>
        <w:numPr>
          <w:ilvl w:val="0"/>
          <w:numId w:val="4"/>
        </w:numPr>
        <w:tabs>
          <w:tab w:val="center" w:pos="3355"/>
          <w:tab w:val="center" w:pos="5281"/>
        </w:tabs>
        <w:spacing w:after="0" w:line="360" w:lineRule="auto"/>
        <w:ind w:left="3119" w:right="0" w:hanging="284"/>
        <w:jc w:val="both"/>
        <w:rPr>
          <w:szCs w:val="24"/>
        </w:rPr>
      </w:pPr>
      <w:r w:rsidRPr="00762260">
        <w:rPr>
          <w:szCs w:val="24"/>
        </w:rPr>
        <w:t>BENDROSIOS NUOSTATOS</w:t>
      </w:r>
    </w:p>
    <w:p w:rsidR="00784CFA" w:rsidRPr="00762260" w:rsidRDefault="005F36B1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 xml:space="preserve">1. </w:t>
      </w:r>
      <w:r w:rsidR="00371538">
        <w:rPr>
          <w:rFonts w:ascii="Times New Roman" w:hAnsi="Times New Roman"/>
          <w:sz w:val="24"/>
          <w:szCs w:val="24"/>
        </w:rPr>
        <w:t>Kauno</w:t>
      </w:r>
      <w:r w:rsidRPr="00762260">
        <w:rPr>
          <w:rFonts w:ascii="Times New Roman" w:hAnsi="Times New Roman"/>
          <w:sz w:val="24"/>
          <w:szCs w:val="24"/>
        </w:rPr>
        <w:t xml:space="preserve"> </w:t>
      </w:r>
      <w:r w:rsidR="00784CFA" w:rsidRPr="00762260">
        <w:rPr>
          <w:rFonts w:ascii="Times New Roman" w:hAnsi="Times New Roman"/>
          <w:sz w:val="24"/>
          <w:szCs w:val="24"/>
        </w:rPr>
        <w:t xml:space="preserve">miesto </w:t>
      </w:r>
      <w:r w:rsidR="00762260">
        <w:rPr>
          <w:rFonts w:ascii="Times New Roman" w:hAnsi="Times New Roman"/>
          <w:sz w:val="24"/>
          <w:szCs w:val="24"/>
        </w:rPr>
        <w:t xml:space="preserve">šeštų klasių </w:t>
      </w:r>
      <w:r w:rsidR="00F37B37">
        <w:rPr>
          <w:rFonts w:ascii="Times New Roman" w:hAnsi="Times New Roman"/>
          <w:sz w:val="24"/>
          <w:szCs w:val="24"/>
        </w:rPr>
        <w:t>mokinių</w:t>
      </w:r>
      <w:r w:rsidR="00762260">
        <w:rPr>
          <w:rFonts w:ascii="Times New Roman" w:hAnsi="Times New Roman"/>
          <w:sz w:val="24"/>
          <w:szCs w:val="24"/>
        </w:rPr>
        <w:t xml:space="preserve"> konkurso-prot</w:t>
      </w:r>
      <w:r w:rsidR="00DF2223">
        <w:rPr>
          <w:rFonts w:ascii="Times New Roman" w:hAnsi="Times New Roman"/>
          <w:sz w:val="24"/>
          <w:szCs w:val="24"/>
        </w:rPr>
        <w:t>ų</w:t>
      </w:r>
      <w:r w:rsidR="00762260">
        <w:rPr>
          <w:rFonts w:ascii="Times New Roman" w:hAnsi="Times New Roman"/>
          <w:sz w:val="24"/>
          <w:szCs w:val="24"/>
        </w:rPr>
        <w:t xml:space="preserve"> mūšio „</w:t>
      </w:r>
      <w:r w:rsidR="00784CFA" w:rsidRPr="00762260">
        <w:rPr>
          <w:rFonts w:ascii="Times New Roman" w:hAnsi="Times New Roman"/>
          <w:sz w:val="24"/>
          <w:szCs w:val="24"/>
        </w:rPr>
        <w:t xml:space="preserve">Istoriniai ir kultūriniai Kauno ženklai“ </w:t>
      </w:r>
      <w:r w:rsidRPr="00762260">
        <w:rPr>
          <w:rFonts w:ascii="Times New Roman" w:hAnsi="Times New Roman"/>
          <w:sz w:val="24"/>
          <w:szCs w:val="24"/>
        </w:rPr>
        <w:t xml:space="preserve">nuostatai reglamentuoja </w:t>
      </w:r>
      <w:r w:rsidR="00F37B37">
        <w:rPr>
          <w:rFonts w:ascii="Times New Roman" w:hAnsi="Times New Roman"/>
          <w:sz w:val="24"/>
          <w:szCs w:val="24"/>
        </w:rPr>
        <w:t>konkurso</w:t>
      </w:r>
      <w:r w:rsidRPr="00762260">
        <w:rPr>
          <w:rFonts w:ascii="Times New Roman" w:hAnsi="Times New Roman"/>
          <w:sz w:val="24"/>
          <w:szCs w:val="24"/>
        </w:rPr>
        <w:t xml:space="preserve"> tikslu</w:t>
      </w:r>
      <w:r w:rsidR="00AF1490" w:rsidRPr="00762260">
        <w:rPr>
          <w:rFonts w:ascii="Times New Roman" w:hAnsi="Times New Roman"/>
          <w:sz w:val="24"/>
          <w:szCs w:val="24"/>
        </w:rPr>
        <w:t xml:space="preserve">s ir uždavinius, </w:t>
      </w:r>
      <w:r w:rsidR="00B47EB4" w:rsidRPr="00762260">
        <w:rPr>
          <w:rFonts w:ascii="Times New Roman" w:hAnsi="Times New Roman"/>
          <w:sz w:val="24"/>
          <w:szCs w:val="24"/>
        </w:rPr>
        <w:t>organizavimo</w:t>
      </w:r>
      <w:r w:rsidR="00784CFA" w:rsidRPr="00762260">
        <w:rPr>
          <w:rFonts w:ascii="Times New Roman" w:hAnsi="Times New Roman"/>
          <w:sz w:val="24"/>
          <w:szCs w:val="24"/>
        </w:rPr>
        <w:t>, vertinimo</w:t>
      </w:r>
      <w:r w:rsidR="00B47EB4" w:rsidRPr="00762260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>ir apdovanojimo tvarką</w:t>
      </w:r>
      <w:r w:rsidR="00B47EB4" w:rsidRPr="00762260">
        <w:rPr>
          <w:rFonts w:ascii="Times New Roman" w:hAnsi="Times New Roman"/>
          <w:sz w:val="24"/>
          <w:szCs w:val="24"/>
        </w:rPr>
        <w:t>, dalyvių teises ir pareigas</w:t>
      </w:r>
      <w:r w:rsidRPr="00762260">
        <w:rPr>
          <w:rFonts w:ascii="Times New Roman" w:hAnsi="Times New Roman"/>
          <w:sz w:val="24"/>
          <w:szCs w:val="24"/>
        </w:rPr>
        <w:t>.</w:t>
      </w:r>
    </w:p>
    <w:p w:rsidR="00784CFA" w:rsidRDefault="00784CFA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2. Konkursą-p</w:t>
      </w:r>
      <w:r w:rsidR="00B47EB4" w:rsidRPr="00762260">
        <w:rPr>
          <w:rFonts w:ascii="Times New Roman" w:hAnsi="Times New Roman"/>
          <w:sz w:val="24"/>
          <w:szCs w:val="24"/>
        </w:rPr>
        <w:t>rot</w:t>
      </w:r>
      <w:r w:rsidR="00DF2223">
        <w:rPr>
          <w:rFonts w:ascii="Times New Roman" w:hAnsi="Times New Roman"/>
          <w:sz w:val="24"/>
          <w:szCs w:val="24"/>
        </w:rPr>
        <w:t>ų</w:t>
      </w:r>
      <w:r w:rsidR="00B47EB4" w:rsidRPr="00762260">
        <w:rPr>
          <w:rFonts w:ascii="Times New Roman" w:hAnsi="Times New Roman"/>
          <w:sz w:val="24"/>
          <w:szCs w:val="24"/>
        </w:rPr>
        <w:t xml:space="preserve"> mūšį</w:t>
      </w:r>
      <w:r w:rsidR="005F36B1" w:rsidRPr="00762260">
        <w:rPr>
          <w:rFonts w:ascii="Times New Roman" w:hAnsi="Times New Roman"/>
          <w:sz w:val="24"/>
          <w:szCs w:val="24"/>
        </w:rPr>
        <w:t xml:space="preserve"> organizuoja</w:t>
      </w:r>
      <w:r w:rsidR="00762260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 xml:space="preserve">Kauno </w:t>
      </w:r>
      <w:r w:rsidR="00E16CB6">
        <w:rPr>
          <w:rFonts w:ascii="Times New Roman" w:hAnsi="Times New Roman"/>
          <w:sz w:val="24"/>
          <w:szCs w:val="24"/>
        </w:rPr>
        <w:t>pedagogų kvalifikacijos centras</w:t>
      </w:r>
      <w:r w:rsidRPr="00762260">
        <w:rPr>
          <w:rFonts w:ascii="Times New Roman" w:hAnsi="Times New Roman"/>
          <w:sz w:val="24"/>
          <w:szCs w:val="24"/>
        </w:rPr>
        <w:t xml:space="preserve">, Maironio lietuvių literatūros muziejus, Kauno Senamiesčio progimnazija. </w:t>
      </w:r>
    </w:p>
    <w:p w:rsidR="00762260" w:rsidRPr="00762260" w:rsidRDefault="00762260" w:rsidP="00762260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7B37" w:rsidRPr="00A96241" w:rsidRDefault="00955C35" w:rsidP="00955C35">
      <w:pPr>
        <w:pStyle w:val="Antrat1"/>
        <w:tabs>
          <w:tab w:val="center" w:pos="3423"/>
          <w:tab w:val="center" w:pos="5282"/>
        </w:tabs>
        <w:spacing w:after="0" w:line="360" w:lineRule="auto"/>
        <w:ind w:left="3544" w:right="0" w:firstLine="0"/>
        <w:rPr>
          <w:szCs w:val="24"/>
        </w:rPr>
      </w:pPr>
      <w:r>
        <w:rPr>
          <w:szCs w:val="24"/>
        </w:rPr>
        <w:t xml:space="preserve">II. </w:t>
      </w:r>
      <w:r w:rsidR="00784CFA" w:rsidRPr="00762260">
        <w:rPr>
          <w:szCs w:val="24"/>
        </w:rPr>
        <w:t>TIKSLAS IR UŽDAVINIAI</w:t>
      </w:r>
    </w:p>
    <w:p w:rsidR="00960BAD" w:rsidRPr="00762260" w:rsidRDefault="005F36B1" w:rsidP="0076226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3.</w:t>
      </w:r>
      <w:r w:rsidR="003564A2" w:rsidRPr="00762260">
        <w:rPr>
          <w:rFonts w:ascii="Times New Roman" w:hAnsi="Times New Roman"/>
          <w:sz w:val="24"/>
          <w:szCs w:val="24"/>
        </w:rPr>
        <w:t xml:space="preserve"> Konkurso </w:t>
      </w:r>
      <w:r w:rsidR="00AF1490" w:rsidRPr="00762260">
        <w:rPr>
          <w:rFonts w:ascii="Times New Roman" w:hAnsi="Times New Roman"/>
          <w:sz w:val="24"/>
          <w:szCs w:val="24"/>
        </w:rPr>
        <w:t xml:space="preserve">tikslas – </w:t>
      </w:r>
      <w:r w:rsidR="001455FA" w:rsidRPr="00762260">
        <w:rPr>
          <w:rFonts w:ascii="Times New Roman" w:hAnsi="Times New Roman"/>
          <w:sz w:val="24"/>
          <w:szCs w:val="24"/>
        </w:rPr>
        <w:t xml:space="preserve">skatinti mokinius domėtis Kauno </w:t>
      </w:r>
      <w:r w:rsidR="002B0883" w:rsidRPr="00762260">
        <w:rPr>
          <w:rFonts w:ascii="Times New Roman" w:hAnsi="Times New Roman"/>
          <w:sz w:val="24"/>
          <w:szCs w:val="24"/>
        </w:rPr>
        <w:t xml:space="preserve">miesto </w:t>
      </w:r>
      <w:r w:rsidR="001455FA" w:rsidRPr="00762260">
        <w:rPr>
          <w:rFonts w:ascii="Times New Roman" w:hAnsi="Times New Roman"/>
          <w:sz w:val="24"/>
          <w:szCs w:val="24"/>
        </w:rPr>
        <w:t xml:space="preserve">istorija, kultūra, ugdyti pilietiškumą, patriotiškumą, paminėti Lietuvos </w:t>
      </w:r>
      <w:r w:rsidR="002C3ED1">
        <w:rPr>
          <w:rFonts w:ascii="Times New Roman" w:hAnsi="Times New Roman"/>
          <w:sz w:val="24"/>
          <w:szCs w:val="24"/>
        </w:rPr>
        <w:t xml:space="preserve">nepriklausomybės </w:t>
      </w:r>
      <w:r w:rsidR="001455FA" w:rsidRPr="00762260">
        <w:rPr>
          <w:rFonts w:ascii="Times New Roman" w:hAnsi="Times New Roman"/>
          <w:sz w:val="24"/>
          <w:szCs w:val="24"/>
        </w:rPr>
        <w:t xml:space="preserve">atkūrimo </w:t>
      </w:r>
      <w:r w:rsidR="002C3ED1">
        <w:rPr>
          <w:rFonts w:ascii="Times New Roman" w:hAnsi="Times New Roman"/>
          <w:sz w:val="24"/>
          <w:szCs w:val="24"/>
        </w:rPr>
        <w:t>trisdešimtmetį</w:t>
      </w:r>
      <w:r w:rsidR="001455FA" w:rsidRPr="00762260">
        <w:rPr>
          <w:rFonts w:ascii="Times New Roman" w:hAnsi="Times New Roman"/>
          <w:sz w:val="24"/>
          <w:szCs w:val="24"/>
        </w:rPr>
        <w:t xml:space="preserve">. </w:t>
      </w:r>
    </w:p>
    <w:p w:rsidR="00960BAD" w:rsidRPr="00762260" w:rsidRDefault="005F36B1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4.</w:t>
      </w:r>
      <w:r w:rsidR="00AF1490" w:rsidRPr="00762260">
        <w:rPr>
          <w:rFonts w:ascii="Times New Roman" w:hAnsi="Times New Roman"/>
          <w:sz w:val="24"/>
          <w:szCs w:val="24"/>
        </w:rPr>
        <w:t xml:space="preserve"> </w:t>
      </w:r>
      <w:r w:rsidRPr="00762260">
        <w:rPr>
          <w:rFonts w:ascii="Times New Roman" w:hAnsi="Times New Roman"/>
          <w:sz w:val="24"/>
          <w:szCs w:val="24"/>
        </w:rPr>
        <w:t>Uždaviniai :</w:t>
      </w:r>
    </w:p>
    <w:p w:rsidR="002B0883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5F36B1" w:rsidRPr="00762260">
        <w:rPr>
          <w:rFonts w:ascii="Times New Roman" w:hAnsi="Times New Roman"/>
          <w:sz w:val="24"/>
          <w:szCs w:val="24"/>
        </w:rPr>
        <w:t xml:space="preserve">4.1. 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Skatinti mokinių domėjimąsi Kauno miesto istoriniu </w:t>
      </w:r>
      <w:r>
        <w:rPr>
          <w:rFonts w:ascii="Times New Roman" w:hAnsi="Times New Roman"/>
          <w:sz w:val="24"/>
          <w:szCs w:val="24"/>
          <w:lang w:val="fr-FR"/>
        </w:rPr>
        <w:t>ir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 kultūriniu gyvenimu, akcentuojant praeities svarbą dabarčiai. </w:t>
      </w:r>
    </w:p>
    <w:p w:rsidR="002B0883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B0883" w:rsidRPr="00762260">
        <w:rPr>
          <w:rFonts w:ascii="Times New Roman" w:hAnsi="Times New Roman"/>
          <w:sz w:val="24"/>
          <w:szCs w:val="24"/>
        </w:rPr>
        <w:t xml:space="preserve">4.2. </w:t>
      </w:r>
      <w:r w:rsidR="001455FA" w:rsidRPr="00762260">
        <w:rPr>
          <w:rFonts w:ascii="Times New Roman" w:hAnsi="Times New Roman"/>
          <w:sz w:val="24"/>
          <w:szCs w:val="24"/>
        </w:rPr>
        <w:t xml:space="preserve">Ugdyti </w:t>
      </w:r>
      <w:r w:rsidR="00BD5EAC" w:rsidRPr="00762260">
        <w:rPr>
          <w:rFonts w:ascii="Times New Roman" w:hAnsi="Times New Roman"/>
          <w:sz w:val="24"/>
          <w:szCs w:val="24"/>
        </w:rPr>
        <w:t xml:space="preserve">mokinių </w:t>
      </w:r>
      <w:r w:rsidR="001455FA" w:rsidRPr="00762260">
        <w:rPr>
          <w:rFonts w:ascii="Times New Roman" w:hAnsi="Times New Roman"/>
          <w:sz w:val="24"/>
          <w:szCs w:val="24"/>
        </w:rPr>
        <w:t>gebėjimą pritaikyti turimas žinias</w:t>
      </w:r>
      <w:r w:rsidR="002B0883" w:rsidRPr="00762260">
        <w:rPr>
          <w:rFonts w:ascii="Times New Roman" w:hAnsi="Times New Roman"/>
          <w:sz w:val="24"/>
          <w:szCs w:val="24"/>
        </w:rPr>
        <w:t xml:space="preserve">, įtraukiant mokinius į jiems patrauklią veiklą. </w:t>
      </w:r>
      <w:r w:rsidR="001455FA" w:rsidRPr="00762260">
        <w:rPr>
          <w:rFonts w:ascii="Times New Roman" w:hAnsi="Times New Roman"/>
          <w:sz w:val="24"/>
          <w:szCs w:val="24"/>
        </w:rPr>
        <w:t xml:space="preserve"> </w:t>
      </w:r>
    </w:p>
    <w:p w:rsidR="00960BAD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5F36B1" w:rsidRPr="00762260">
        <w:rPr>
          <w:rFonts w:ascii="Times New Roman" w:hAnsi="Times New Roman"/>
          <w:sz w:val="24"/>
          <w:szCs w:val="24"/>
        </w:rPr>
        <w:t>4.</w:t>
      </w:r>
      <w:r w:rsidR="002B0883" w:rsidRPr="00762260">
        <w:rPr>
          <w:rFonts w:ascii="Times New Roman" w:hAnsi="Times New Roman"/>
          <w:sz w:val="24"/>
          <w:szCs w:val="24"/>
        </w:rPr>
        <w:t>3</w:t>
      </w:r>
      <w:r w:rsidR="005F36B1" w:rsidRPr="00762260">
        <w:rPr>
          <w:rFonts w:ascii="Times New Roman" w:hAnsi="Times New Roman"/>
          <w:sz w:val="24"/>
          <w:szCs w:val="24"/>
        </w:rPr>
        <w:t xml:space="preserve">. </w:t>
      </w:r>
      <w:r w:rsidR="00BD5EAC" w:rsidRPr="00762260">
        <w:rPr>
          <w:rFonts w:ascii="Times New Roman" w:hAnsi="Times New Roman"/>
          <w:sz w:val="24"/>
          <w:szCs w:val="24"/>
          <w:lang w:val="fr-FR"/>
        </w:rPr>
        <w:t xml:space="preserve">Ugdyti mokinių gebėjimą susieti, palyginti šalies ir miesto istorinius bei kultūrinius įvykius. </w:t>
      </w:r>
    </w:p>
    <w:p w:rsidR="00BE77E6" w:rsidRPr="00762260" w:rsidRDefault="00762260" w:rsidP="00762260">
      <w:pPr>
        <w:widowControl w:val="0"/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BE77E6" w:rsidRPr="00762260">
        <w:rPr>
          <w:rFonts w:ascii="Times New Roman" w:hAnsi="Times New Roman"/>
          <w:sz w:val="24"/>
          <w:szCs w:val="24"/>
          <w:lang w:val="fr-FR"/>
        </w:rPr>
        <w:t>4.</w:t>
      </w:r>
      <w:r w:rsidR="002B0883" w:rsidRPr="00762260">
        <w:rPr>
          <w:rFonts w:ascii="Times New Roman" w:hAnsi="Times New Roman"/>
          <w:sz w:val="24"/>
          <w:szCs w:val="24"/>
          <w:lang w:val="fr-FR"/>
        </w:rPr>
        <w:t>4</w:t>
      </w:r>
      <w:r w:rsidR="00BE77E6" w:rsidRPr="00762260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BD5EAC" w:rsidRPr="00762260">
        <w:rPr>
          <w:rFonts w:ascii="Times New Roman" w:hAnsi="Times New Roman"/>
          <w:sz w:val="24"/>
          <w:szCs w:val="24"/>
        </w:rPr>
        <w:t>Tobulinti bendradarbiavimo, darbo komandoje kompetencijas.</w:t>
      </w:r>
    </w:p>
    <w:p w:rsidR="00077831" w:rsidRPr="00762260" w:rsidRDefault="00BD5EAC" w:rsidP="00762260">
      <w:pPr>
        <w:widowControl w:val="0"/>
        <w:spacing w:after="0" w:line="360" w:lineRule="auto"/>
        <w:ind w:left="284" w:hanging="142"/>
        <w:rPr>
          <w:rFonts w:ascii="Times New Roman" w:hAnsi="Times New Roman"/>
          <w:sz w:val="24"/>
          <w:szCs w:val="24"/>
          <w:lang w:val="fr-FR"/>
        </w:rPr>
      </w:pPr>
      <w:r w:rsidRPr="00762260">
        <w:rPr>
          <w:rFonts w:ascii="Times New Roman" w:hAnsi="Times New Roman"/>
          <w:sz w:val="24"/>
          <w:szCs w:val="24"/>
          <w:lang w:val="fr-FR"/>
        </w:rPr>
        <w:t xml:space="preserve">     </w:t>
      </w:r>
    </w:p>
    <w:p w:rsidR="00BD5EAC" w:rsidRPr="00762260" w:rsidRDefault="005F36B1" w:rsidP="00762260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b/>
          <w:sz w:val="24"/>
          <w:szCs w:val="24"/>
        </w:rPr>
        <w:t>III.</w:t>
      </w:r>
      <w:r w:rsidR="00AF1490" w:rsidRPr="00762260">
        <w:rPr>
          <w:rFonts w:ascii="Times New Roman" w:hAnsi="Times New Roman"/>
          <w:b/>
          <w:sz w:val="24"/>
          <w:szCs w:val="24"/>
        </w:rPr>
        <w:t xml:space="preserve"> </w:t>
      </w:r>
      <w:r w:rsidR="00BD5EAC" w:rsidRPr="00762260">
        <w:rPr>
          <w:rFonts w:ascii="Times New Roman" w:hAnsi="Times New Roman"/>
          <w:b/>
          <w:sz w:val="24"/>
          <w:szCs w:val="24"/>
        </w:rPr>
        <w:t xml:space="preserve">DALYVIAI </w:t>
      </w:r>
    </w:p>
    <w:p w:rsidR="00BD5EAC" w:rsidRPr="003C1D03" w:rsidRDefault="00BD5EAC" w:rsidP="00827531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 xml:space="preserve">5. </w:t>
      </w:r>
      <w:r w:rsidRPr="00086B39">
        <w:rPr>
          <w:rFonts w:ascii="Times New Roman" w:hAnsi="Times New Roman"/>
          <w:sz w:val="24"/>
          <w:szCs w:val="24"/>
        </w:rPr>
        <w:t>Kauno miesto ugdymo įstaigų</w:t>
      </w:r>
      <w:r w:rsidRPr="00762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6C32">
        <w:rPr>
          <w:rFonts w:ascii="Times New Roman" w:hAnsi="Times New Roman"/>
          <w:sz w:val="24"/>
          <w:szCs w:val="24"/>
        </w:rPr>
        <w:t>6</w:t>
      </w:r>
      <w:r w:rsidRPr="00762260">
        <w:rPr>
          <w:rFonts w:ascii="Times New Roman" w:hAnsi="Times New Roman"/>
          <w:sz w:val="24"/>
          <w:szCs w:val="24"/>
        </w:rPr>
        <w:t xml:space="preserve"> klasių mokinių komandos. Komandą sudaro </w:t>
      </w:r>
      <w:r w:rsidR="00086B39">
        <w:rPr>
          <w:rFonts w:ascii="Times New Roman" w:hAnsi="Times New Roman"/>
          <w:b/>
          <w:sz w:val="24"/>
          <w:szCs w:val="24"/>
        </w:rPr>
        <w:t>4</w:t>
      </w:r>
      <w:r w:rsidRPr="00762260">
        <w:rPr>
          <w:rFonts w:ascii="Times New Roman" w:hAnsi="Times New Roman"/>
          <w:b/>
          <w:sz w:val="24"/>
          <w:szCs w:val="24"/>
        </w:rPr>
        <w:t xml:space="preserve"> mokiniai</w:t>
      </w:r>
      <w:r w:rsidR="003C1D03">
        <w:rPr>
          <w:rFonts w:ascii="Times New Roman" w:hAnsi="Times New Roman"/>
          <w:b/>
          <w:sz w:val="24"/>
          <w:szCs w:val="24"/>
        </w:rPr>
        <w:t xml:space="preserve">: </w:t>
      </w:r>
      <w:r w:rsidR="003C1D03" w:rsidRPr="003C1D03">
        <w:rPr>
          <w:rFonts w:ascii="Times New Roman" w:hAnsi="Times New Roman"/>
          <w:sz w:val="24"/>
          <w:szCs w:val="24"/>
        </w:rPr>
        <w:t xml:space="preserve">komandos kapitonas ir </w:t>
      </w:r>
      <w:r w:rsidR="00086B39">
        <w:rPr>
          <w:rFonts w:ascii="Times New Roman" w:hAnsi="Times New Roman"/>
          <w:sz w:val="24"/>
          <w:szCs w:val="24"/>
        </w:rPr>
        <w:t>3</w:t>
      </w:r>
      <w:r w:rsidR="003C1D03" w:rsidRPr="003C1D03">
        <w:rPr>
          <w:rFonts w:ascii="Times New Roman" w:hAnsi="Times New Roman"/>
          <w:sz w:val="24"/>
          <w:szCs w:val="24"/>
        </w:rPr>
        <w:t xml:space="preserve"> nariai</w:t>
      </w:r>
      <w:r w:rsidRPr="003C1D03">
        <w:rPr>
          <w:rFonts w:ascii="Times New Roman" w:hAnsi="Times New Roman"/>
          <w:sz w:val="24"/>
          <w:szCs w:val="24"/>
        </w:rPr>
        <w:t xml:space="preserve">. </w:t>
      </w:r>
    </w:p>
    <w:p w:rsidR="00BD5EAC" w:rsidRPr="00762260" w:rsidRDefault="00BD5EAC" w:rsidP="00762260">
      <w:pPr>
        <w:pStyle w:val="Sraopastraipa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A96241" w:rsidRPr="00A96241" w:rsidRDefault="00BD5EAC" w:rsidP="00A96241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62260">
        <w:rPr>
          <w:rFonts w:ascii="Times New Roman" w:eastAsia="Arial" w:hAnsi="Times New Roman"/>
          <w:b/>
          <w:sz w:val="24"/>
          <w:szCs w:val="24"/>
        </w:rPr>
        <w:t xml:space="preserve">IV. </w:t>
      </w:r>
      <w:r w:rsidRPr="00762260">
        <w:rPr>
          <w:rFonts w:ascii="Times New Roman" w:hAnsi="Times New Roman"/>
          <w:b/>
          <w:sz w:val="24"/>
          <w:szCs w:val="24"/>
        </w:rPr>
        <w:t>KONKURSO ORGANIZAVIMO VIETA IR LAIKAS</w:t>
      </w:r>
    </w:p>
    <w:p w:rsidR="00960BAD" w:rsidRPr="00086B39" w:rsidRDefault="00BD5EAC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  <w:lang w:val="en-US"/>
        </w:rPr>
        <w:t>6</w:t>
      </w:r>
      <w:r w:rsidR="005F36B1" w:rsidRPr="0076226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F36B1" w:rsidRPr="00086B39">
        <w:rPr>
          <w:rFonts w:ascii="Times New Roman" w:hAnsi="Times New Roman"/>
          <w:sz w:val="24"/>
          <w:szCs w:val="24"/>
        </w:rPr>
        <w:t>Konkursa</w:t>
      </w:r>
      <w:r w:rsidR="00AF1490" w:rsidRPr="00086B39">
        <w:rPr>
          <w:rFonts w:ascii="Times New Roman" w:hAnsi="Times New Roman"/>
          <w:sz w:val="24"/>
          <w:szCs w:val="24"/>
        </w:rPr>
        <w:t>s</w:t>
      </w:r>
      <w:r w:rsidR="00BE77E6" w:rsidRPr="00086B39">
        <w:rPr>
          <w:rFonts w:ascii="Times New Roman" w:hAnsi="Times New Roman"/>
          <w:sz w:val="24"/>
          <w:szCs w:val="24"/>
        </w:rPr>
        <w:t xml:space="preserve"> </w:t>
      </w:r>
      <w:r w:rsidR="003564A2" w:rsidRPr="00086B39">
        <w:rPr>
          <w:rFonts w:ascii="Times New Roman" w:hAnsi="Times New Roman"/>
          <w:sz w:val="24"/>
          <w:szCs w:val="24"/>
        </w:rPr>
        <w:t xml:space="preserve">vyks </w:t>
      </w:r>
      <w:r w:rsidR="00BE77E6" w:rsidRPr="00086B39">
        <w:rPr>
          <w:rFonts w:ascii="Times New Roman" w:hAnsi="Times New Roman"/>
          <w:b/>
          <w:sz w:val="24"/>
          <w:szCs w:val="24"/>
        </w:rPr>
        <w:t>Maironio lietuvių literatūros muziejuje</w:t>
      </w:r>
      <w:r w:rsidR="00AF1490" w:rsidRPr="00086B39">
        <w:rPr>
          <w:rFonts w:ascii="Times New Roman" w:hAnsi="Times New Roman"/>
          <w:sz w:val="24"/>
          <w:szCs w:val="24"/>
        </w:rPr>
        <w:t xml:space="preserve"> (</w:t>
      </w:r>
      <w:r w:rsidR="00BE77E6" w:rsidRPr="00086B39">
        <w:rPr>
          <w:rFonts w:ascii="Times New Roman" w:hAnsi="Times New Roman"/>
          <w:sz w:val="24"/>
          <w:szCs w:val="24"/>
        </w:rPr>
        <w:t>Rotušės a. 13</w:t>
      </w:r>
      <w:r w:rsidR="00AF1490" w:rsidRPr="00086B39">
        <w:rPr>
          <w:rFonts w:ascii="Times New Roman" w:hAnsi="Times New Roman"/>
          <w:sz w:val="24"/>
          <w:szCs w:val="24"/>
        </w:rPr>
        <w:t>, Kaunas)</w:t>
      </w:r>
      <w:r w:rsidRPr="00086B39">
        <w:rPr>
          <w:rFonts w:ascii="Times New Roman" w:hAnsi="Times New Roman"/>
          <w:sz w:val="24"/>
          <w:szCs w:val="24"/>
        </w:rPr>
        <w:t xml:space="preserve"> </w:t>
      </w:r>
      <w:r w:rsidRPr="00086B39">
        <w:rPr>
          <w:rFonts w:ascii="Times New Roman" w:hAnsi="Times New Roman"/>
          <w:b/>
          <w:sz w:val="24"/>
          <w:szCs w:val="24"/>
        </w:rPr>
        <w:t xml:space="preserve">kovo </w:t>
      </w:r>
      <w:r w:rsidR="00E16CB6">
        <w:rPr>
          <w:rFonts w:ascii="Times New Roman" w:hAnsi="Times New Roman"/>
          <w:b/>
          <w:sz w:val="24"/>
          <w:szCs w:val="24"/>
        </w:rPr>
        <w:t>12</w:t>
      </w:r>
      <w:r w:rsidRPr="00086B39">
        <w:rPr>
          <w:rFonts w:ascii="Times New Roman" w:hAnsi="Times New Roman"/>
          <w:b/>
          <w:sz w:val="24"/>
          <w:szCs w:val="24"/>
        </w:rPr>
        <w:t xml:space="preserve"> d. </w:t>
      </w:r>
      <w:r w:rsidRPr="00086B39">
        <w:rPr>
          <w:rFonts w:ascii="Times New Roman" w:hAnsi="Times New Roman"/>
          <w:b/>
          <w:color w:val="auto"/>
          <w:sz w:val="24"/>
          <w:szCs w:val="24"/>
        </w:rPr>
        <w:t>1</w:t>
      </w:r>
      <w:r w:rsidR="00A55FAE">
        <w:rPr>
          <w:rFonts w:ascii="Times New Roman" w:hAnsi="Times New Roman"/>
          <w:b/>
          <w:color w:val="auto"/>
          <w:sz w:val="24"/>
          <w:szCs w:val="24"/>
        </w:rPr>
        <w:t>4</w:t>
      </w:r>
      <w:r w:rsidRPr="00086B39">
        <w:rPr>
          <w:rFonts w:ascii="Times New Roman" w:hAnsi="Times New Roman"/>
          <w:b/>
          <w:color w:val="auto"/>
          <w:sz w:val="24"/>
          <w:szCs w:val="24"/>
        </w:rPr>
        <w:t xml:space="preserve"> val.</w:t>
      </w:r>
    </w:p>
    <w:p w:rsidR="00960BAD" w:rsidRPr="00762260" w:rsidRDefault="00AF1490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</w:p>
    <w:p w:rsidR="00A96241" w:rsidRPr="00955C35" w:rsidRDefault="00BD5EAC" w:rsidP="00955C35">
      <w:pPr>
        <w:pStyle w:val="Sraopastraipa"/>
        <w:widowControl w:val="0"/>
        <w:numPr>
          <w:ilvl w:val="0"/>
          <w:numId w:val="7"/>
        </w:numPr>
        <w:spacing w:after="0" w:line="360" w:lineRule="auto"/>
        <w:ind w:left="3119" w:hanging="284"/>
        <w:rPr>
          <w:rFonts w:ascii="Times New Roman" w:hAnsi="Times New Roman"/>
          <w:b/>
          <w:sz w:val="24"/>
          <w:szCs w:val="24"/>
          <w:lang w:val="en-US"/>
        </w:rPr>
      </w:pPr>
      <w:r w:rsidRPr="00955C35">
        <w:rPr>
          <w:rFonts w:ascii="Times New Roman" w:hAnsi="Times New Roman"/>
          <w:b/>
          <w:sz w:val="24"/>
          <w:szCs w:val="24"/>
          <w:lang w:val="en-US"/>
        </w:rPr>
        <w:t>DALYVIŲ REGISTRACIJA, ORGANIZAVIMAS</w:t>
      </w:r>
    </w:p>
    <w:p w:rsidR="00FC31C1" w:rsidRPr="00762260" w:rsidRDefault="00BD5EAC" w:rsidP="00A9624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  <w:lang w:val="en-US"/>
        </w:rPr>
        <w:t>7</w:t>
      </w:r>
      <w:r w:rsidR="005F36B1" w:rsidRPr="0076226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E77E6" w:rsidRPr="00762260">
        <w:rPr>
          <w:rFonts w:ascii="Times New Roman" w:hAnsi="Times New Roman"/>
          <w:sz w:val="24"/>
          <w:szCs w:val="24"/>
        </w:rPr>
        <w:t>Dalyvių registracija vyks</w:t>
      </w:r>
      <w:r w:rsidR="004B4E29" w:rsidRPr="00762260">
        <w:rPr>
          <w:rFonts w:ascii="Times New Roman" w:hAnsi="Times New Roman"/>
          <w:sz w:val="24"/>
          <w:szCs w:val="24"/>
        </w:rPr>
        <w:t xml:space="preserve"> </w:t>
      </w:r>
      <w:r w:rsidR="00BE77E6" w:rsidRPr="00762260">
        <w:rPr>
          <w:rFonts w:ascii="Times New Roman" w:hAnsi="Times New Roman"/>
          <w:sz w:val="24"/>
          <w:szCs w:val="24"/>
        </w:rPr>
        <w:t xml:space="preserve">iki </w:t>
      </w:r>
      <w:r w:rsidR="00073630">
        <w:rPr>
          <w:rFonts w:ascii="Times New Roman" w:hAnsi="Times New Roman"/>
          <w:b/>
          <w:sz w:val="24"/>
          <w:szCs w:val="24"/>
        </w:rPr>
        <w:t>2019</w:t>
      </w:r>
      <w:r w:rsidR="002B0883" w:rsidRPr="003C1D03">
        <w:rPr>
          <w:rFonts w:ascii="Times New Roman" w:hAnsi="Times New Roman"/>
          <w:b/>
          <w:sz w:val="24"/>
          <w:szCs w:val="24"/>
        </w:rPr>
        <w:t xml:space="preserve"> m. </w:t>
      </w:r>
      <w:r w:rsidR="00D60DAD">
        <w:rPr>
          <w:rFonts w:ascii="Times New Roman" w:hAnsi="Times New Roman"/>
          <w:b/>
          <w:sz w:val="24"/>
          <w:szCs w:val="24"/>
        </w:rPr>
        <w:t xml:space="preserve">kovo </w:t>
      </w:r>
      <w:r w:rsidR="00E16CB6">
        <w:rPr>
          <w:rFonts w:ascii="Times New Roman" w:hAnsi="Times New Roman"/>
          <w:b/>
          <w:sz w:val="24"/>
          <w:szCs w:val="24"/>
        </w:rPr>
        <w:t>6</w:t>
      </w:r>
      <w:r w:rsidR="00D60DAD">
        <w:rPr>
          <w:rFonts w:ascii="Times New Roman" w:hAnsi="Times New Roman"/>
          <w:b/>
          <w:sz w:val="24"/>
          <w:szCs w:val="24"/>
        </w:rPr>
        <w:t xml:space="preserve"> </w:t>
      </w:r>
      <w:r w:rsidR="003C1D03" w:rsidRPr="003C1D03">
        <w:rPr>
          <w:rFonts w:ascii="Times New Roman" w:hAnsi="Times New Roman"/>
          <w:b/>
          <w:sz w:val="24"/>
          <w:szCs w:val="24"/>
        </w:rPr>
        <w:t>d.</w:t>
      </w:r>
      <w:r w:rsidR="003C1D03">
        <w:rPr>
          <w:rFonts w:ascii="Times New Roman" w:hAnsi="Times New Roman"/>
          <w:sz w:val="24"/>
          <w:szCs w:val="24"/>
        </w:rPr>
        <w:t xml:space="preserve"> </w:t>
      </w:r>
      <w:r w:rsidR="004B4E29" w:rsidRPr="00762260">
        <w:rPr>
          <w:rFonts w:ascii="Times New Roman" w:hAnsi="Times New Roman"/>
          <w:sz w:val="24"/>
          <w:szCs w:val="24"/>
        </w:rPr>
        <w:t>elektroniniu būdu</w:t>
      </w:r>
      <w:r w:rsidR="002B0883" w:rsidRPr="00762260">
        <w:rPr>
          <w:rFonts w:ascii="Times New Roman" w:hAnsi="Times New Roman"/>
          <w:sz w:val="24"/>
          <w:szCs w:val="24"/>
        </w:rPr>
        <w:t xml:space="preserve"> </w:t>
      </w:r>
      <w:r w:rsidR="004B4E29" w:rsidRPr="00762260">
        <w:rPr>
          <w:rFonts w:ascii="Times New Roman" w:hAnsi="Times New Roman"/>
          <w:sz w:val="24"/>
          <w:szCs w:val="24"/>
        </w:rPr>
        <w:t>adresu</w:t>
      </w:r>
      <w:r w:rsidR="0007363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C3ED1" w:rsidRPr="00B44C6D">
          <w:rPr>
            <w:rStyle w:val="Hipersaitas"/>
            <w:rFonts w:ascii="Times New Roman" w:hAnsi="Times New Roman"/>
            <w:sz w:val="24"/>
            <w:szCs w:val="24"/>
          </w:rPr>
          <w:t>https://bit.ly/2v7la8E</w:t>
        </w:r>
      </w:hyperlink>
      <w:r w:rsidR="002C3ED1">
        <w:rPr>
          <w:rFonts w:ascii="Times New Roman" w:hAnsi="Times New Roman"/>
          <w:sz w:val="24"/>
          <w:szCs w:val="24"/>
        </w:rPr>
        <w:t xml:space="preserve">  </w:t>
      </w:r>
      <w:r w:rsidR="00FC31C1" w:rsidRPr="00762260">
        <w:rPr>
          <w:rFonts w:ascii="Times New Roman" w:hAnsi="Times New Roman"/>
          <w:sz w:val="24"/>
          <w:szCs w:val="24"/>
        </w:rPr>
        <w:t>Informacija telefonu + 370 (37) 206842</w:t>
      </w:r>
      <w:r w:rsidR="005F36B1" w:rsidRPr="00762260">
        <w:rPr>
          <w:rFonts w:ascii="Times New Roman" w:hAnsi="Times New Roman"/>
          <w:sz w:val="24"/>
          <w:szCs w:val="24"/>
        </w:rPr>
        <w:t>.</w:t>
      </w:r>
    </w:p>
    <w:p w:rsidR="00960BAD" w:rsidRDefault="00955C35" w:rsidP="00A9624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3C1D03">
        <w:rPr>
          <w:rFonts w:ascii="Times New Roman" w:hAnsi="Times New Roman"/>
          <w:sz w:val="24"/>
          <w:szCs w:val="24"/>
        </w:rPr>
        <w:t xml:space="preserve">. </w:t>
      </w:r>
      <w:r w:rsidR="004B4E29" w:rsidRPr="00762260">
        <w:rPr>
          <w:rFonts w:ascii="Times New Roman" w:hAnsi="Times New Roman"/>
          <w:sz w:val="24"/>
          <w:szCs w:val="24"/>
        </w:rPr>
        <w:t>Konkursą-p</w:t>
      </w:r>
      <w:r w:rsidR="00312983" w:rsidRPr="00762260">
        <w:rPr>
          <w:rFonts w:ascii="Times New Roman" w:hAnsi="Times New Roman"/>
          <w:sz w:val="24"/>
          <w:szCs w:val="24"/>
        </w:rPr>
        <w:t>rot</w:t>
      </w:r>
      <w:r w:rsidR="00DF2223">
        <w:rPr>
          <w:rFonts w:ascii="Times New Roman" w:hAnsi="Times New Roman"/>
          <w:sz w:val="24"/>
          <w:szCs w:val="24"/>
        </w:rPr>
        <w:t>ų</w:t>
      </w:r>
      <w:r w:rsidR="00312983" w:rsidRPr="00762260">
        <w:rPr>
          <w:rFonts w:ascii="Times New Roman" w:hAnsi="Times New Roman"/>
          <w:sz w:val="24"/>
          <w:szCs w:val="24"/>
        </w:rPr>
        <w:t xml:space="preserve"> mūšį sudaro 5 </w:t>
      </w:r>
      <w:r w:rsidR="003C1D03">
        <w:rPr>
          <w:rFonts w:ascii="Times New Roman" w:hAnsi="Times New Roman"/>
          <w:sz w:val="24"/>
          <w:szCs w:val="24"/>
        </w:rPr>
        <w:t>turai</w:t>
      </w:r>
      <w:r w:rsidR="004B4E29" w:rsidRPr="00762260">
        <w:rPr>
          <w:rFonts w:ascii="Times New Roman" w:hAnsi="Times New Roman"/>
          <w:sz w:val="24"/>
          <w:szCs w:val="24"/>
        </w:rPr>
        <w:t xml:space="preserve">: </w:t>
      </w:r>
      <w:r w:rsidR="004D3DF1" w:rsidRPr="00762260">
        <w:rPr>
          <w:rFonts w:ascii="Times New Roman" w:hAnsi="Times New Roman"/>
          <w:sz w:val="24"/>
          <w:szCs w:val="24"/>
        </w:rPr>
        <w:t>atviri ir uždari klausimai apie Kauno istorijos įvykius, kultūros reiškinius</w:t>
      </w:r>
      <w:r w:rsidR="00077831" w:rsidRPr="00762260">
        <w:rPr>
          <w:rFonts w:ascii="Times New Roman" w:hAnsi="Times New Roman"/>
          <w:sz w:val="24"/>
          <w:szCs w:val="24"/>
        </w:rPr>
        <w:t>, paveldą, asmenybes</w:t>
      </w:r>
      <w:r w:rsidR="004B4E29" w:rsidRPr="00762260">
        <w:rPr>
          <w:rFonts w:ascii="Times New Roman" w:hAnsi="Times New Roman"/>
          <w:sz w:val="24"/>
          <w:szCs w:val="24"/>
        </w:rPr>
        <w:t>;</w:t>
      </w:r>
      <w:r w:rsidR="00FC31C1" w:rsidRPr="00762260">
        <w:rPr>
          <w:rFonts w:ascii="Times New Roman" w:hAnsi="Times New Roman"/>
          <w:sz w:val="24"/>
          <w:szCs w:val="24"/>
        </w:rPr>
        <w:t xml:space="preserve"> praktinės užduotys</w:t>
      </w:r>
      <w:r w:rsidR="00312983" w:rsidRPr="00762260">
        <w:rPr>
          <w:rFonts w:ascii="Times New Roman" w:hAnsi="Times New Roman"/>
          <w:sz w:val="24"/>
          <w:szCs w:val="24"/>
        </w:rPr>
        <w:t xml:space="preserve">. </w:t>
      </w:r>
    </w:p>
    <w:p w:rsidR="003C1D03" w:rsidRPr="00762260" w:rsidRDefault="003C1D03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6241" w:rsidRPr="00A96241" w:rsidRDefault="004B4E29" w:rsidP="00A96241">
      <w:pPr>
        <w:pStyle w:val="Antrat1"/>
        <w:tabs>
          <w:tab w:val="center" w:pos="4183"/>
          <w:tab w:val="center" w:pos="5282"/>
        </w:tabs>
        <w:spacing w:after="0" w:line="360" w:lineRule="auto"/>
        <w:ind w:left="0" w:right="0" w:firstLine="284"/>
        <w:jc w:val="center"/>
        <w:rPr>
          <w:szCs w:val="24"/>
        </w:rPr>
      </w:pPr>
      <w:r w:rsidRPr="00762260">
        <w:rPr>
          <w:szCs w:val="24"/>
        </w:rPr>
        <w:t>VI. VERTINIMAS IR APDOVANOJIMAS</w:t>
      </w:r>
    </w:p>
    <w:p w:rsidR="004B4E29" w:rsidRPr="00762260" w:rsidRDefault="00955C35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12983" w:rsidRPr="00762260">
        <w:rPr>
          <w:rFonts w:ascii="Times New Roman" w:hAnsi="Times New Roman"/>
          <w:sz w:val="24"/>
          <w:szCs w:val="24"/>
        </w:rPr>
        <w:t xml:space="preserve">. </w:t>
      </w:r>
      <w:r w:rsidR="004B4E29" w:rsidRPr="00762260">
        <w:rPr>
          <w:rFonts w:ascii="Times New Roman" w:hAnsi="Times New Roman"/>
          <w:sz w:val="24"/>
          <w:szCs w:val="24"/>
        </w:rPr>
        <w:t xml:space="preserve">Komandos </w:t>
      </w:r>
      <w:r w:rsidR="00316780" w:rsidRPr="00762260">
        <w:rPr>
          <w:rFonts w:ascii="Times New Roman" w:hAnsi="Times New Roman"/>
          <w:sz w:val="24"/>
          <w:szCs w:val="24"/>
        </w:rPr>
        <w:t>rinks taškus</w:t>
      </w:r>
      <w:r w:rsidR="00827531">
        <w:rPr>
          <w:rFonts w:ascii="Times New Roman" w:hAnsi="Times New Roman"/>
          <w:sz w:val="24"/>
          <w:szCs w:val="24"/>
        </w:rPr>
        <w:t>,</w:t>
      </w:r>
      <w:r w:rsidR="00316780" w:rsidRPr="00762260">
        <w:rPr>
          <w:rFonts w:ascii="Times New Roman" w:hAnsi="Times New Roman"/>
          <w:sz w:val="24"/>
          <w:szCs w:val="24"/>
        </w:rPr>
        <w:t xml:space="preserve"> sumuojant surinktus </w:t>
      </w:r>
      <w:r w:rsidR="003C1D03">
        <w:rPr>
          <w:rFonts w:ascii="Times New Roman" w:hAnsi="Times New Roman"/>
          <w:sz w:val="24"/>
          <w:szCs w:val="24"/>
        </w:rPr>
        <w:t xml:space="preserve"> </w:t>
      </w:r>
      <w:r w:rsidR="004B4E29" w:rsidRPr="00762260">
        <w:rPr>
          <w:rFonts w:ascii="Times New Roman" w:hAnsi="Times New Roman"/>
          <w:sz w:val="24"/>
          <w:szCs w:val="24"/>
        </w:rPr>
        <w:t>tašk</w:t>
      </w:r>
      <w:r w:rsidR="00316780" w:rsidRPr="00762260">
        <w:rPr>
          <w:rFonts w:ascii="Times New Roman" w:hAnsi="Times New Roman"/>
          <w:sz w:val="24"/>
          <w:szCs w:val="24"/>
        </w:rPr>
        <w:t>us</w:t>
      </w:r>
      <w:r w:rsidR="003C1D03">
        <w:rPr>
          <w:rFonts w:ascii="Times New Roman" w:hAnsi="Times New Roman"/>
          <w:sz w:val="24"/>
          <w:szCs w:val="24"/>
        </w:rPr>
        <w:t xml:space="preserve"> kiekviename ture</w:t>
      </w:r>
      <w:r w:rsidR="004B4E29" w:rsidRPr="00762260">
        <w:rPr>
          <w:rFonts w:ascii="Times New Roman" w:hAnsi="Times New Roman"/>
          <w:sz w:val="24"/>
          <w:szCs w:val="24"/>
        </w:rPr>
        <w:t xml:space="preserve">. </w:t>
      </w:r>
    </w:p>
    <w:p w:rsidR="00316780" w:rsidRPr="00762260" w:rsidRDefault="004B4E29" w:rsidP="00762260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762260">
        <w:rPr>
          <w:rFonts w:ascii="Times New Roman" w:hAnsi="Times New Roman"/>
          <w:sz w:val="24"/>
          <w:szCs w:val="24"/>
        </w:rPr>
        <w:t>1</w:t>
      </w:r>
      <w:r w:rsidR="00955C35">
        <w:rPr>
          <w:rFonts w:ascii="Times New Roman" w:hAnsi="Times New Roman"/>
          <w:sz w:val="24"/>
          <w:szCs w:val="24"/>
        </w:rPr>
        <w:t>0</w:t>
      </w:r>
      <w:r w:rsidRPr="00762260">
        <w:rPr>
          <w:rFonts w:ascii="Times New Roman" w:hAnsi="Times New Roman"/>
          <w:sz w:val="24"/>
          <w:szCs w:val="24"/>
          <w:lang w:eastAsia="lt-LT"/>
        </w:rPr>
        <w:t>. I – III vietų nugalėtojai apdovanojami</w:t>
      </w:r>
      <w:r w:rsidR="00316780" w:rsidRPr="00DF0F0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6780" w:rsidRPr="00762260">
        <w:rPr>
          <w:rFonts w:ascii="Times New Roman" w:hAnsi="Times New Roman"/>
          <w:sz w:val="24"/>
          <w:szCs w:val="24"/>
        </w:rPr>
        <w:t>Kauno Senamiesčio progimnazijos</w:t>
      </w:r>
      <w:r w:rsidR="00DF0F03">
        <w:rPr>
          <w:rFonts w:ascii="Times New Roman" w:hAnsi="Times New Roman"/>
          <w:sz w:val="24"/>
          <w:szCs w:val="24"/>
        </w:rPr>
        <w:t xml:space="preserve">, </w:t>
      </w:r>
      <w:r w:rsidR="00DF0F03" w:rsidRPr="00DF0F03">
        <w:rPr>
          <w:rFonts w:ascii="Times New Roman" w:hAnsi="Times New Roman"/>
          <w:sz w:val="24"/>
          <w:szCs w:val="24"/>
        </w:rPr>
        <w:t>Maironio lietuvių literatūros muziejaus</w:t>
      </w:r>
      <w:r w:rsidR="00316780" w:rsidRPr="0076226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62260">
        <w:rPr>
          <w:rFonts w:ascii="Times New Roman" w:hAnsi="Times New Roman"/>
          <w:sz w:val="24"/>
          <w:szCs w:val="24"/>
          <w:lang w:eastAsia="lt-LT"/>
        </w:rPr>
        <w:t xml:space="preserve">diplomais ir atminimo dovanėlėmis. </w:t>
      </w:r>
    </w:p>
    <w:p w:rsidR="00316780" w:rsidRDefault="00316780" w:rsidP="00762260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62260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955C35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762260">
        <w:rPr>
          <w:rFonts w:ascii="Times New Roman" w:hAnsi="Times New Roman" w:cs="Times New Roman"/>
          <w:sz w:val="24"/>
          <w:szCs w:val="24"/>
          <w:lang w:eastAsia="lt-LT"/>
        </w:rPr>
        <w:t>. Visos konkurse dalyvavusios komandos ir mokytojai apdovanojami padėkos raštais.</w:t>
      </w:r>
    </w:p>
    <w:p w:rsidR="003C1D03" w:rsidRPr="00762260" w:rsidRDefault="003C1D03" w:rsidP="00762260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3C1D03" w:rsidRPr="003C1D03" w:rsidRDefault="00316780" w:rsidP="00A9624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03">
        <w:rPr>
          <w:rFonts w:ascii="Times New Roman" w:hAnsi="Times New Roman"/>
          <w:b/>
          <w:sz w:val="24"/>
          <w:szCs w:val="24"/>
        </w:rPr>
        <w:t>VII. DALYVIŲ TEISĖS IR PAREIGOS</w:t>
      </w:r>
    </w:p>
    <w:p w:rsidR="00316780" w:rsidRPr="00762260" w:rsidRDefault="00077831" w:rsidP="003C1D0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1</w:t>
      </w:r>
      <w:r w:rsidR="00955C35">
        <w:rPr>
          <w:rFonts w:ascii="Times New Roman" w:hAnsi="Times New Roman"/>
          <w:sz w:val="24"/>
          <w:szCs w:val="24"/>
        </w:rPr>
        <w:t>2</w:t>
      </w:r>
      <w:r w:rsidRPr="00762260">
        <w:rPr>
          <w:rFonts w:ascii="Times New Roman" w:hAnsi="Times New Roman"/>
          <w:sz w:val="24"/>
          <w:szCs w:val="24"/>
        </w:rPr>
        <w:t xml:space="preserve">. </w:t>
      </w:r>
      <w:r w:rsidR="00316780" w:rsidRPr="00762260">
        <w:rPr>
          <w:rFonts w:ascii="Times New Roman" w:hAnsi="Times New Roman"/>
          <w:sz w:val="24"/>
          <w:szCs w:val="24"/>
        </w:rPr>
        <w:t>Komandos nariai gali tartis tik s</w:t>
      </w:r>
      <w:r w:rsidR="00DF2223">
        <w:rPr>
          <w:rFonts w:ascii="Times New Roman" w:hAnsi="Times New Roman"/>
          <w:sz w:val="24"/>
          <w:szCs w:val="24"/>
        </w:rPr>
        <w:t xml:space="preserve">u komandos nariais tarpusavyje. </w:t>
      </w:r>
      <w:r w:rsidR="00316780" w:rsidRPr="00762260">
        <w:rPr>
          <w:rFonts w:ascii="Times New Roman" w:hAnsi="Times New Roman"/>
          <w:sz w:val="24"/>
          <w:szCs w:val="24"/>
        </w:rPr>
        <w:t xml:space="preserve">Negalima naudotis </w:t>
      </w:r>
      <w:r w:rsidR="00827531">
        <w:rPr>
          <w:rFonts w:ascii="Times New Roman" w:hAnsi="Times New Roman"/>
          <w:sz w:val="24"/>
          <w:szCs w:val="24"/>
        </w:rPr>
        <w:t xml:space="preserve">kitų </w:t>
      </w:r>
      <w:r w:rsidR="003C1D03">
        <w:rPr>
          <w:rFonts w:ascii="Times New Roman" w:hAnsi="Times New Roman"/>
          <w:sz w:val="24"/>
          <w:szCs w:val="24"/>
        </w:rPr>
        <w:t xml:space="preserve">asmenų </w:t>
      </w:r>
      <w:r w:rsidR="00316780" w:rsidRPr="00762260">
        <w:rPr>
          <w:rFonts w:ascii="Times New Roman" w:hAnsi="Times New Roman"/>
          <w:sz w:val="24"/>
          <w:szCs w:val="24"/>
        </w:rPr>
        <w:t xml:space="preserve">pagalba.  </w:t>
      </w:r>
    </w:p>
    <w:p w:rsidR="00316780" w:rsidRDefault="00077831" w:rsidP="003C1D0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260">
        <w:rPr>
          <w:rFonts w:ascii="Times New Roman" w:hAnsi="Times New Roman"/>
          <w:sz w:val="24"/>
          <w:szCs w:val="24"/>
        </w:rPr>
        <w:t>1</w:t>
      </w:r>
      <w:r w:rsidR="00955C35">
        <w:rPr>
          <w:rFonts w:ascii="Times New Roman" w:hAnsi="Times New Roman"/>
          <w:sz w:val="24"/>
          <w:szCs w:val="24"/>
        </w:rPr>
        <w:t>3</w:t>
      </w:r>
      <w:r w:rsidRPr="00762260">
        <w:rPr>
          <w:rFonts w:ascii="Times New Roman" w:hAnsi="Times New Roman"/>
          <w:sz w:val="24"/>
          <w:szCs w:val="24"/>
        </w:rPr>
        <w:t xml:space="preserve">. </w:t>
      </w:r>
      <w:r w:rsidR="004D3DF1" w:rsidRPr="00762260">
        <w:rPr>
          <w:rFonts w:ascii="Times New Roman" w:hAnsi="Times New Roman"/>
          <w:sz w:val="24"/>
          <w:szCs w:val="24"/>
        </w:rPr>
        <w:t>Drau</w:t>
      </w:r>
      <w:r w:rsidR="00316780" w:rsidRPr="00762260">
        <w:rPr>
          <w:rFonts w:ascii="Times New Roman" w:hAnsi="Times New Roman"/>
          <w:sz w:val="24"/>
          <w:szCs w:val="24"/>
        </w:rPr>
        <w:t xml:space="preserve">džiama naudotis mobiliojo ryšio, IKT priemonėmis, rašytiniais šaltiniais: </w:t>
      </w:r>
      <w:r w:rsidR="004D3DF1" w:rsidRPr="00762260">
        <w:rPr>
          <w:rFonts w:ascii="Times New Roman" w:hAnsi="Times New Roman"/>
          <w:sz w:val="24"/>
          <w:szCs w:val="24"/>
        </w:rPr>
        <w:t xml:space="preserve">knygomis, užrašais ir kt. </w:t>
      </w:r>
    </w:p>
    <w:p w:rsidR="003C1D03" w:rsidRPr="00762260" w:rsidRDefault="003C1D03" w:rsidP="003C1D0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D03" w:rsidRPr="00A96241" w:rsidRDefault="00316780" w:rsidP="00A96241">
      <w:pPr>
        <w:pStyle w:val="Antrat1"/>
        <w:tabs>
          <w:tab w:val="center" w:pos="4183"/>
          <w:tab w:val="center" w:pos="5282"/>
        </w:tabs>
        <w:spacing w:after="0" w:line="360" w:lineRule="auto"/>
        <w:ind w:left="0" w:right="0" w:firstLine="284"/>
        <w:jc w:val="center"/>
        <w:rPr>
          <w:szCs w:val="24"/>
        </w:rPr>
      </w:pPr>
      <w:r w:rsidRPr="00762260">
        <w:rPr>
          <w:rFonts w:eastAsia="Arial"/>
          <w:szCs w:val="24"/>
        </w:rPr>
        <w:t>VI</w:t>
      </w:r>
      <w:r w:rsidR="003C1D03">
        <w:rPr>
          <w:rFonts w:eastAsia="Arial"/>
          <w:szCs w:val="24"/>
        </w:rPr>
        <w:t>II</w:t>
      </w:r>
      <w:r w:rsidRPr="00762260">
        <w:rPr>
          <w:rFonts w:eastAsia="Arial"/>
          <w:szCs w:val="24"/>
        </w:rPr>
        <w:t xml:space="preserve">. </w:t>
      </w:r>
      <w:r w:rsidR="00762260" w:rsidRPr="00762260">
        <w:rPr>
          <w:szCs w:val="24"/>
        </w:rPr>
        <w:t>ORGANIZATORIAI</w:t>
      </w:r>
    </w:p>
    <w:p w:rsidR="00433458" w:rsidRDefault="00433458" w:rsidP="003C1D03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Kauno pedagogų kvalifikacijos centr</w:t>
      </w:r>
      <w:r w:rsidR="00A55FAE">
        <w:rPr>
          <w:rFonts w:ascii="Times New Roman" w:hAnsi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55FAE" w:rsidRPr="00A55FAE" w:rsidRDefault="00A55FAE" w:rsidP="00A55FAE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5FAE">
        <w:rPr>
          <w:rFonts w:ascii="Times New Roman" w:hAnsi="Times New Roman"/>
          <w:color w:val="000000" w:themeColor="text1"/>
          <w:sz w:val="24"/>
          <w:szCs w:val="24"/>
        </w:rPr>
        <w:t>Maironio lietuvių literatūros muz</w:t>
      </w:r>
      <w:r>
        <w:rPr>
          <w:rFonts w:ascii="Times New Roman" w:hAnsi="Times New Roman"/>
          <w:color w:val="000000" w:themeColor="text1"/>
          <w:sz w:val="24"/>
          <w:szCs w:val="24"/>
        </w:rPr>
        <w:t>iejaus Ryšių su visuomene skyri</w:t>
      </w:r>
      <w:r w:rsidRPr="00A55FAE">
        <w:rPr>
          <w:rFonts w:ascii="Times New Roman" w:hAnsi="Times New Roman"/>
          <w:color w:val="000000" w:themeColor="text1"/>
          <w:sz w:val="24"/>
          <w:szCs w:val="24"/>
        </w:rPr>
        <w:t>us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55C35" w:rsidRDefault="00955C35" w:rsidP="00955C35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03">
        <w:rPr>
          <w:rFonts w:ascii="Times New Roman" w:hAnsi="Times New Roman"/>
          <w:color w:val="000000" w:themeColor="text1"/>
          <w:sz w:val="24"/>
          <w:szCs w:val="24"/>
        </w:rPr>
        <w:t>Kauno Senamiesčio progimnazij</w:t>
      </w:r>
      <w:r w:rsidR="00A55FAE">
        <w:rPr>
          <w:rFonts w:ascii="Times New Roman" w:hAnsi="Times New Roman"/>
          <w:color w:val="000000" w:themeColor="text1"/>
          <w:sz w:val="24"/>
          <w:szCs w:val="24"/>
        </w:rPr>
        <w:t>a.</w:t>
      </w:r>
    </w:p>
    <w:p w:rsidR="000170A1" w:rsidRDefault="000170A1" w:rsidP="00955C35">
      <w:pPr>
        <w:spacing w:after="0" w:line="360" w:lineRule="auto"/>
        <w:ind w:right="-3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0A1" w:rsidRDefault="000170A1" w:rsidP="000170A1">
      <w:pPr>
        <w:spacing w:after="0" w:line="360" w:lineRule="auto"/>
        <w:ind w:right="-31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0A1">
        <w:rPr>
          <w:rFonts w:ascii="Times New Roman" w:hAnsi="Times New Roman"/>
          <w:b/>
          <w:color w:val="000000" w:themeColor="text1"/>
          <w:sz w:val="24"/>
          <w:szCs w:val="24"/>
        </w:rPr>
        <w:t>IX. VERTINTOJAI</w:t>
      </w:r>
    </w:p>
    <w:p w:rsid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Rankauskienė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Maironio lietuvių literatūros muziejaus Ryšių su visuomene skyriaus vedėja;</w:t>
      </w:r>
    </w:p>
    <w:p w:rsid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Audronė Meškauskaitė, </w:t>
      </w:r>
      <w:r w:rsidRPr="000170A1">
        <w:rPr>
          <w:rFonts w:ascii="Times New Roman" w:hAnsi="Times New Roman"/>
          <w:color w:val="000000" w:themeColor="text1"/>
          <w:sz w:val="24"/>
          <w:szCs w:val="24"/>
        </w:rPr>
        <w:t xml:space="preserve">Maironio lietuvių literatūros muziejaus </w:t>
      </w:r>
      <w:r>
        <w:rPr>
          <w:rFonts w:ascii="Times New Roman" w:hAnsi="Times New Roman"/>
          <w:color w:val="000000" w:themeColor="text1"/>
          <w:sz w:val="24"/>
          <w:szCs w:val="24"/>
        </w:rPr>
        <w:t>kuratorė;</w:t>
      </w:r>
    </w:p>
    <w:p w:rsid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Daiva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Martyncevienė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Kauno Senamiesčio progimnazijos lietuvių kalbos ir literatūros mokytoja metodininkė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Rasita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Viščiuvienė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170A1">
        <w:rPr>
          <w:rFonts w:ascii="Times New Roman" w:hAnsi="Times New Roman"/>
          <w:color w:val="000000" w:themeColor="text1"/>
          <w:sz w:val="24"/>
          <w:szCs w:val="24"/>
        </w:rPr>
        <w:t>Kauno Senamiesčio progimnazijos lietuvių kalbos ir literatūros mokytoja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metodininkė;</w:t>
      </w:r>
    </w:p>
    <w:p w:rsidR="000170A1" w:rsidRPr="000170A1" w:rsidRDefault="000170A1" w:rsidP="000170A1">
      <w:pPr>
        <w:spacing w:after="0" w:line="360" w:lineRule="auto"/>
        <w:ind w:right="-3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Justina Vitkutė, </w:t>
      </w:r>
      <w:r w:rsidRPr="000170A1">
        <w:rPr>
          <w:rFonts w:ascii="Times New Roman" w:hAnsi="Times New Roman"/>
          <w:color w:val="000000" w:themeColor="text1"/>
          <w:sz w:val="24"/>
          <w:szCs w:val="24"/>
        </w:rPr>
        <w:t xml:space="preserve">Kauno Senamiesčio progimnazijos </w:t>
      </w:r>
      <w:r>
        <w:rPr>
          <w:rFonts w:ascii="Times New Roman" w:hAnsi="Times New Roman"/>
          <w:color w:val="000000" w:themeColor="text1"/>
          <w:sz w:val="24"/>
          <w:szCs w:val="24"/>
        </w:rPr>
        <w:t>istorijos</w:t>
      </w:r>
      <w:r w:rsidRPr="000170A1">
        <w:rPr>
          <w:rFonts w:ascii="Times New Roman" w:hAnsi="Times New Roman"/>
          <w:color w:val="000000" w:themeColor="text1"/>
          <w:sz w:val="24"/>
          <w:szCs w:val="24"/>
        </w:rPr>
        <w:t xml:space="preserve"> mokytoja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metodininkė.</w:t>
      </w:r>
    </w:p>
    <w:p w:rsidR="000170A1" w:rsidRPr="000170A1" w:rsidRDefault="000170A1" w:rsidP="000170A1">
      <w:pPr>
        <w:spacing w:after="0" w:line="360" w:lineRule="auto"/>
        <w:ind w:right="-319"/>
        <w:rPr>
          <w:rFonts w:ascii="Times New Roman" w:hAnsi="Times New Roman"/>
          <w:sz w:val="24"/>
          <w:szCs w:val="24"/>
        </w:rPr>
      </w:pPr>
    </w:p>
    <w:sectPr w:rsidR="000170A1" w:rsidRPr="000170A1" w:rsidSect="00762260">
      <w:pgSz w:w="12240" w:h="15840"/>
      <w:pgMar w:top="1134" w:right="1134" w:bottom="1134" w:left="1701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0EE"/>
    <w:multiLevelType w:val="hybridMultilevel"/>
    <w:tmpl w:val="11BA74CE"/>
    <w:lvl w:ilvl="0" w:tplc="5EE4D9AA">
      <w:start w:val="5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24" w:hanging="360"/>
      </w:pPr>
    </w:lvl>
    <w:lvl w:ilvl="2" w:tplc="0427001B" w:tentative="1">
      <w:start w:val="1"/>
      <w:numFmt w:val="lowerRoman"/>
      <w:lvlText w:val="%3."/>
      <w:lvlJc w:val="right"/>
      <w:pPr>
        <w:ind w:left="5344" w:hanging="180"/>
      </w:pPr>
    </w:lvl>
    <w:lvl w:ilvl="3" w:tplc="0427000F" w:tentative="1">
      <w:start w:val="1"/>
      <w:numFmt w:val="decimal"/>
      <w:lvlText w:val="%4."/>
      <w:lvlJc w:val="left"/>
      <w:pPr>
        <w:ind w:left="6064" w:hanging="360"/>
      </w:pPr>
    </w:lvl>
    <w:lvl w:ilvl="4" w:tplc="04270019" w:tentative="1">
      <w:start w:val="1"/>
      <w:numFmt w:val="lowerLetter"/>
      <w:lvlText w:val="%5."/>
      <w:lvlJc w:val="left"/>
      <w:pPr>
        <w:ind w:left="6784" w:hanging="360"/>
      </w:pPr>
    </w:lvl>
    <w:lvl w:ilvl="5" w:tplc="0427001B" w:tentative="1">
      <w:start w:val="1"/>
      <w:numFmt w:val="lowerRoman"/>
      <w:lvlText w:val="%6."/>
      <w:lvlJc w:val="right"/>
      <w:pPr>
        <w:ind w:left="7504" w:hanging="180"/>
      </w:pPr>
    </w:lvl>
    <w:lvl w:ilvl="6" w:tplc="0427000F" w:tentative="1">
      <w:start w:val="1"/>
      <w:numFmt w:val="decimal"/>
      <w:lvlText w:val="%7."/>
      <w:lvlJc w:val="left"/>
      <w:pPr>
        <w:ind w:left="8224" w:hanging="360"/>
      </w:pPr>
    </w:lvl>
    <w:lvl w:ilvl="7" w:tplc="04270019" w:tentative="1">
      <w:start w:val="1"/>
      <w:numFmt w:val="lowerLetter"/>
      <w:lvlText w:val="%8."/>
      <w:lvlJc w:val="left"/>
      <w:pPr>
        <w:ind w:left="8944" w:hanging="360"/>
      </w:pPr>
    </w:lvl>
    <w:lvl w:ilvl="8" w:tplc="042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0C0665D0"/>
    <w:multiLevelType w:val="hybridMultilevel"/>
    <w:tmpl w:val="5B3C633A"/>
    <w:lvl w:ilvl="0" w:tplc="2F88CF3E">
      <w:start w:val="3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78D"/>
    <w:multiLevelType w:val="hybridMultilevel"/>
    <w:tmpl w:val="BDF851EE"/>
    <w:lvl w:ilvl="0" w:tplc="F34A0762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624" w:hanging="360"/>
      </w:pPr>
    </w:lvl>
    <w:lvl w:ilvl="2" w:tplc="0427001B" w:tentative="1">
      <w:start w:val="1"/>
      <w:numFmt w:val="lowerRoman"/>
      <w:lvlText w:val="%3."/>
      <w:lvlJc w:val="right"/>
      <w:pPr>
        <w:ind w:left="5344" w:hanging="180"/>
      </w:pPr>
    </w:lvl>
    <w:lvl w:ilvl="3" w:tplc="0427000F" w:tentative="1">
      <w:start w:val="1"/>
      <w:numFmt w:val="decimal"/>
      <w:lvlText w:val="%4."/>
      <w:lvlJc w:val="left"/>
      <w:pPr>
        <w:ind w:left="6064" w:hanging="360"/>
      </w:pPr>
    </w:lvl>
    <w:lvl w:ilvl="4" w:tplc="04270019" w:tentative="1">
      <w:start w:val="1"/>
      <w:numFmt w:val="lowerLetter"/>
      <w:lvlText w:val="%5."/>
      <w:lvlJc w:val="left"/>
      <w:pPr>
        <w:ind w:left="6784" w:hanging="360"/>
      </w:pPr>
    </w:lvl>
    <w:lvl w:ilvl="5" w:tplc="0427001B" w:tentative="1">
      <w:start w:val="1"/>
      <w:numFmt w:val="lowerRoman"/>
      <w:lvlText w:val="%6."/>
      <w:lvlJc w:val="right"/>
      <w:pPr>
        <w:ind w:left="7504" w:hanging="180"/>
      </w:pPr>
    </w:lvl>
    <w:lvl w:ilvl="6" w:tplc="0427000F" w:tentative="1">
      <w:start w:val="1"/>
      <w:numFmt w:val="decimal"/>
      <w:lvlText w:val="%7."/>
      <w:lvlJc w:val="left"/>
      <w:pPr>
        <w:ind w:left="8224" w:hanging="360"/>
      </w:pPr>
    </w:lvl>
    <w:lvl w:ilvl="7" w:tplc="04270019" w:tentative="1">
      <w:start w:val="1"/>
      <w:numFmt w:val="lowerLetter"/>
      <w:lvlText w:val="%8."/>
      <w:lvlJc w:val="left"/>
      <w:pPr>
        <w:ind w:left="8944" w:hanging="360"/>
      </w:pPr>
    </w:lvl>
    <w:lvl w:ilvl="8" w:tplc="042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35605D72"/>
    <w:multiLevelType w:val="hybridMultilevel"/>
    <w:tmpl w:val="416639A8"/>
    <w:lvl w:ilvl="0" w:tplc="7A464B3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5AD"/>
    <w:multiLevelType w:val="hybridMultilevel"/>
    <w:tmpl w:val="1840B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5632"/>
    <w:multiLevelType w:val="hybridMultilevel"/>
    <w:tmpl w:val="087E1644"/>
    <w:lvl w:ilvl="0" w:tplc="D63E98A2">
      <w:start w:val="5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15" w:hanging="360"/>
      </w:pPr>
    </w:lvl>
    <w:lvl w:ilvl="2" w:tplc="0427001B" w:tentative="1">
      <w:start w:val="1"/>
      <w:numFmt w:val="lowerRoman"/>
      <w:lvlText w:val="%3."/>
      <w:lvlJc w:val="right"/>
      <w:pPr>
        <w:ind w:left="4635" w:hanging="180"/>
      </w:pPr>
    </w:lvl>
    <w:lvl w:ilvl="3" w:tplc="0427000F" w:tentative="1">
      <w:start w:val="1"/>
      <w:numFmt w:val="decimal"/>
      <w:lvlText w:val="%4."/>
      <w:lvlJc w:val="left"/>
      <w:pPr>
        <w:ind w:left="5355" w:hanging="360"/>
      </w:pPr>
    </w:lvl>
    <w:lvl w:ilvl="4" w:tplc="04270019" w:tentative="1">
      <w:start w:val="1"/>
      <w:numFmt w:val="lowerLetter"/>
      <w:lvlText w:val="%5."/>
      <w:lvlJc w:val="left"/>
      <w:pPr>
        <w:ind w:left="6075" w:hanging="360"/>
      </w:pPr>
    </w:lvl>
    <w:lvl w:ilvl="5" w:tplc="0427001B" w:tentative="1">
      <w:start w:val="1"/>
      <w:numFmt w:val="lowerRoman"/>
      <w:lvlText w:val="%6."/>
      <w:lvlJc w:val="right"/>
      <w:pPr>
        <w:ind w:left="6795" w:hanging="180"/>
      </w:pPr>
    </w:lvl>
    <w:lvl w:ilvl="6" w:tplc="0427000F" w:tentative="1">
      <w:start w:val="1"/>
      <w:numFmt w:val="decimal"/>
      <w:lvlText w:val="%7."/>
      <w:lvlJc w:val="left"/>
      <w:pPr>
        <w:ind w:left="7515" w:hanging="360"/>
      </w:pPr>
    </w:lvl>
    <w:lvl w:ilvl="7" w:tplc="04270019" w:tentative="1">
      <w:start w:val="1"/>
      <w:numFmt w:val="lowerLetter"/>
      <w:lvlText w:val="%8."/>
      <w:lvlJc w:val="left"/>
      <w:pPr>
        <w:ind w:left="8235" w:hanging="360"/>
      </w:pPr>
    </w:lvl>
    <w:lvl w:ilvl="8" w:tplc="042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563A3D3B"/>
    <w:multiLevelType w:val="hybridMultilevel"/>
    <w:tmpl w:val="A48620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AD"/>
    <w:rsid w:val="000170A1"/>
    <w:rsid w:val="00073630"/>
    <w:rsid w:val="00077831"/>
    <w:rsid w:val="00086B39"/>
    <w:rsid w:val="000A30CD"/>
    <w:rsid w:val="001455FA"/>
    <w:rsid w:val="002B0883"/>
    <w:rsid w:val="002C3ED1"/>
    <w:rsid w:val="002E450A"/>
    <w:rsid w:val="00312983"/>
    <w:rsid w:val="00316780"/>
    <w:rsid w:val="003564A2"/>
    <w:rsid w:val="00371538"/>
    <w:rsid w:val="003B509E"/>
    <w:rsid w:val="003C1D03"/>
    <w:rsid w:val="003F7BB1"/>
    <w:rsid w:val="00433458"/>
    <w:rsid w:val="004908B2"/>
    <w:rsid w:val="004B4E29"/>
    <w:rsid w:val="004D3DF1"/>
    <w:rsid w:val="00572A3A"/>
    <w:rsid w:val="005A16DE"/>
    <w:rsid w:val="005F36B1"/>
    <w:rsid w:val="00647428"/>
    <w:rsid w:val="006A7D30"/>
    <w:rsid w:val="00762260"/>
    <w:rsid w:val="00784CFA"/>
    <w:rsid w:val="007D3AAB"/>
    <w:rsid w:val="007F6051"/>
    <w:rsid w:val="00800980"/>
    <w:rsid w:val="00815E0A"/>
    <w:rsid w:val="00827531"/>
    <w:rsid w:val="00955C35"/>
    <w:rsid w:val="00960BAD"/>
    <w:rsid w:val="0097094B"/>
    <w:rsid w:val="009748B9"/>
    <w:rsid w:val="009A0523"/>
    <w:rsid w:val="009B2CE9"/>
    <w:rsid w:val="00A26C32"/>
    <w:rsid w:val="00A55FAE"/>
    <w:rsid w:val="00A96241"/>
    <w:rsid w:val="00AF1490"/>
    <w:rsid w:val="00B47EB4"/>
    <w:rsid w:val="00BD5EAC"/>
    <w:rsid w:val="00BE77E6"/>
    <w:rsid w:val="00C72592"/>
    <w:rsid w:val="00CA05C0"/>
    <w:rsid w:val="00D60DAD"/>
    <w:rsid w:val="00DA2F83"/>
    <w:rsid w:val="00DF0F03"/>
    <w:rsid w:val="00DF2223"/>
    <w:rsid w:val="00E16CB6"/>
    <w:rsid w:val="00E83012"/>
    <w:rsid w:val="00ED093D"/>
    <w:rsid w:val="00F37B37"/>
    <w:rsid w:val="00FA5083"/>
    <w:rsid w:val="00FC31C1"/>
    <w:rsid w:val="00FD4628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DC6"/>
  <w15:docId w15:val="{C50BE4BD-7ACA-4CF4-AEC4-E124EE8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styleId="Antrat1">
    <w:name w:val="heading 1"/>
    <w:next w:val="prastasis"/>
    <w:link w:val="Antrat1Diagrama"/>
    <w:uiPriority w:val="9"/>
    <w:unhideWhenUsed/>
    <w:qFormat/>
    <w:rsid w:val="00784CFA"/>
    <w:pPr>
      <w:keepNext/>
      <w:keepLines/>
      <w:spacing w:after="52" w:line="266" w:lineRule="auto"/>
      <w:ind w:left="2691" w:right="1345" w:hanging="10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FreeSans"/>
    </w:rPr>
  </w:style>
  <w:style w:type="character" w:styleId="Hipersaitas">
    <w:name w:val="Hyperlink"/>
    <w:rsid w:val="00DA2F8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0980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84CFA"/>
    <w:rPr>
      <w:rFonts w:ascii="Times New Roman" w:eastAsia="Times New Roman" w:hAnsi="Times New Roman" w:cs="Times New Roman"/>
      <w:b/>
      <w:color w:val="000000"/>
      <w:szCs w:val="22"/>
      <w:lang w:eastAsia="lt-LT" w:bidi="ar-SA"/>
    </w:rPr>
  </w:style>
  <w:style w:type="paragraph" w:styleId="Sraopastraipa">
    <w:name w:val="List Paragraph"/>
    <w:basedOn w:val="prastasis"/>
    <w:uiPriority w:val="34"/>
    <w:qFormat/>
    <w:rsid w:val="00784C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v7la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D71B-C815-48E6-8EDB-27ED01EA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Vartotojas</cp:lastModifiedBy>
  <cp:revision>4</cp:revision>
  <cp:lastPrinted>2017-03-22T07:13:00Z</cp:lastPrinted>
  <dcterms:created xsi:type="dcterms:W3CDTF">2020-02-10T11:08:00Z</dcterms:created>
  <dcterms:modified xsi:type="dcterms:W3CDTF">2020-02-10T12:46:00Z</dcterms:modified>
  <dc:language>lt-LT</dc:language>
</cp:coreProperties>
</file>